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B9" w:rsidRDefault="003C28B9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lang w:val="uk-UA"/>
        </w:rPr>
        <w:t xml:space="preserve">                                    </w:t>
      </w:r>
    </w:p>
    <w:p w:rsidR="003C28B9" w:rsidRPr="001A13C3" w:rsidRDefault="003C28B9" w:rsidP="001A13C3">
      <w:pPr>
        <w:ind w:left="5040"/>
        <w:rPr>
          <w:b/>
          <w:sz w:val="28"/>
          <w:szCs w:val="28"/>
          <w:lang w:val="uk-UA"/>
        </w:rPr>
      </w:pPr>
      <w:r>
        <w:rPr>
          <w:b/>
          <w:sz w:val="26"/>
          <w:szCs w:val="26"/>
          <w:lang w:val="uk-UA"/>
        </w:rPr>
        <w:t xml:space="preserve">                   </w:t>
      </w:r>
      <w:r w:rsidRPr="001A13C3">
        <w:rPr>
          <w:b/>
          <w:sz w:val="28"/>
          <w:szCs w:val="28"/>
          <w:lang w:val="uk-UA"/>
        </w:rPr>
        <w:t xml:space="preserve">ЗАТВЕРДЖЕНО </w:t>
      </w:r>
    </w:p>
    <w:p w:rsidR="003C28B9" w:rsidRPr="001A13C3" w:rsidRDefault="003C28B9" w:rsidP="001A13C3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1A13C3">
        <w:rPr>
          <w:b/>
          <w:sz w:val="28"/>
          <w:szCs w:val="28"/>
          <w:lang w:val="uk-UA"/>
        </w:rPr>
        <w:t xml:space="preserve">           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Pr="001A13C3">
        <w:rPr>
          <w:sz w:val="28"/>
          <w:szCs w:val="28"/>
          <w:lang w:val="uk-UA"/>
        </w:rPr>
        <w:t xml:space="preserve">рішенням четвертої сесії   </w:t>
      </w:r>
    </w:p>
    <w:p w:rsidR="003C28B9" w:rsidRPr="001A13C3" w:rsidRDefault="003C28B9" w:rsidP="00CF204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1A13C3">
        <w:rPr>
          <w:sz w:val="28"/>
          <w:szCs w:val="28"/>
          <w:lang w:val="uk-UA"/>
        </w:rPr>
        <w:t xml:space="preserve">                                                   </w:t>
      </w:r>
      <w:r>
        <w:rPr>
          <w:sz w:val="28"/>
          <w:szCs w:val="28"/>
          <w:lang w:val="uk-UA"/>
        </w:rPr>
        <w:t xml:space="preserve">                    </w:t>
      </w:r>
      <w:r w:rsidRPr="001A13C3">
        <w:rPr>
          <w:sz w:val="28"/>
          <w:szCs w:val="28"/>
          <w:lang w:val="uk-UA"/>
        </w:rPr>
        <w:t>селищної ради</w:t>
      </w:r>
    </w:p>
    <w:p w:rsidR="003C28B9" w:rsidRPr="001A13C3" w:rsidRDefault="003C28B9" w:rsidP="00CF204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1A13C3">
        <w:rPr>
          <w:sz w:val="28"/>
          <w:szCs w:val="28"/>
          <w:lang w:val="uk-UA"/>
        </w:rPr>
        <w:t xml:space="preserve">                                                                 </w:t>
      </w:r>
      <w:r>
        <w:rPr>
          <w:sz w:val="28"/>
          <w:szCs w:val="28"/>
          <w:lang w:val="uk-UA"/>
        </w:rPr>
        <w:t xml:space="preserve">                </w:t>
      </w:r>
      <w:r w:rsidRPr="001A13C3">
        <w:rPr>
          <w:sz w:val="28"/>
          <w:szCs w:val="28"/>
          <w:lang w:val="uk-UA"/>
        </w:rPr>
        <w:t>восьмого скликання</w:t>
      </w:r>
    </w:p>
    <w:p w:rsidR="003C28B9" w:rsidRPr="001A13C3" w:rsidRDefault="003C28B9" w:rsidP="00CF204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</w:t>
      </w:r>
      <w:r w:rsidRPr="001A13C3">
        <w:rPr>
          <w:sz w:val="28"/>
          <w:szCs w:val="28"/>
          <w:lang w:val="uk-UA"/>
        </w:rPr>
        <w:t>від “__ ” січня 2021 року</w:t>
      </w:r>
    </w:p>
    <w:p w:rsidR="003C28B9" w:rsidRPr="001A13C3" w:rsidRDefault="003C28B9">
      <w:pPr>
        <w:ind w:left="5040"/>
        <w:rPr>
          <w:sz w:val="26"/>
          <w:szCs w:val="26"/>
          <w:lang w:val="uk-UA"/>
        </w:rPr>
      </w:pPr>
    </w:p>
    <w:p w:rsidR="003C28B9" w:rsidRDefault="003C28B9">
      <w:pPr>
        <w:ind w:left="5040"/>
        <w:rPr>
          <w:sz w:val="26"/>
          <w:szCs w:val="26"/>
          <w:lang w:val="uk-UA"/>
        </w:rPr>
      </w:pPr>
    </w:p>
    <w:p w:rsidR="003C28B9" w:rsidRDefault="003C28B9">
      <w:pPr>
        <w:jc w:val="both"/>
        <w:rPr>
          <w:b/>
          <w:lang w:val="uk-UA"/>
        </w:rPr>
      </w:pPr>
    </w:p>
    <w:p w:rsidR="003C28B9" w:rsidRDefault="003C28B9">
      <w:pPr>
        <w:jc w:val="both"/>
        <w:rPr>
          <w:b/>
          <w:lang w:val="uk-UA"/>
        </w:rPr>
      </w:pPr>
    </w:p>
    <w:p w:rsidR="003C28B9" w:rsidRDefault="003C28B9">
      <w:pPr>
        <w:jc w:val="both"/>
        <w:rPr>
          <w:b/>
          <w:lang w:val="uk-UA"/>
        </w:rPr>
      </w:pPr>
    </w:p>
    <w:p w:rsidR="003C28B9" w:rsidRDefault="003C28B9">
      <w:pPr>
        <w:jc w:val="both"/>
        <w:rPr>
          <w:b/>
          <w:lang w:val="uk-UA"/>
        </w:rPr>
      </w:pPr>
    </w:p>
    <w:p w:rsidR="003C28B9" w:rsidRDefault="003C28B9">
      <w:pPr>
        <w:jc w:val="both"/>
        <w:rPr>
          <w:b/>
          <w:lang w:val="uk-UA"/>
        </w:rPr>
      </w:pPr>
    </w:p>
    <w:p w:rsidR="003C28B9" w:rsidRDefault="003C28B9">
      <w:pPr>
        <w:jc w:val="both"/>
        <w:rPr>
          <w:b/>
          <w:lang w:val="uk-UA"/>
        </w:rPr>
      </w:pPr>
    </w:p>
    <w:p w:rsidR="003C28B9" w:rsidRDefault="003C28B9">
      <w:pPr>
        <w:jc w:val="both"/>
        <w:rPr>
          <w:b/>
          <w:lang w:val="uk-UA"/>
        </w:rPr>
      </w:pPr>
    </w:p>
    <w:p w:rsidR="003C28B9" w:rsidRDefault="003C28B9">
      <w:pPr>
        <w:jc w:val="both"/>
        <w:rPr>
          <w:b/>
          <w:lang w:val="uk-UA"/>
        </w:rPr>
      </w:pPr>
    </w:p>
    <w:p w:rsidR="003C28B9" w:rsidRDefault="003C28B9">
      <w:pPr>
        <w:jc w:val="both"/>
        <w:rPr>
          <w:b/>
          <w:lang w:val="uk-UA"/>
        </w:rPr>
      </w:pPr>
    </w:p>
    <w:p w:rsidR="003C28B9" w:rsidRDefault="003C28B9">
      <w:pPr>
        <w:jc w:val="both"/>
        <w:rPr>
          <w:b/>
          <w:lang w:val="uk-UA"/>
        </w:rPr>
      </w:pPr>
    </w:p>
    <w:p w:rsidR="003C28B9" w:rsidRDefault="003C28B9">
      <w:pPr>
        <w:jc w:val="both"/>
        <w:rPr>
          <w:b/>
          <w:lang w:val="uk-UA"/>
        </w:rPr>
      </w:pPr>
    </w:p>
    <w:p w:rsidR="003C28B9" w:rsidRPr="001A13C3" w:rsidRDefault="003C28B9">
      <w:pPr>
        <w:jc w:val="center"/>
        <w:rPr>
          <w:b/>
          <w:sz w:val="44"/>
          <w:szCs w:val="44"/>
          <w:lang w:val="uk-UA"/>
        </w:rPr>
      </w:pPr>
      <w:r w:rsidRPr="004359A3">
        <w:rPr>
          <w:b/>
          <w:sz w:val="72"/>
          <w:szCs w:val="72"/>
          <w:lang w:val="uk-UA"/>
        </w:rPr>
        <w:t xml:space="preserve"> </w:t>
      </w:r>
      <w:r w:rsidRPr="001A13C3">
        <w:rPr>
          <w:b/>
          <w:sz w:val="44"/>
          <w:szCs w:val="44"/>
          <w:lang w:val="uk-UA"/>
        </w:rPr>
        <w:t>ПРОГРАМА</w:t>
      </w:r>
    </w:p>
    <w:p w:rsidR="003C28B9" w:rsidRDefault="003C28B9">
      <w:pPr>
        <w:jc w:val="center"/>
        <w:rPr>
          <w:b/>
          <w:lang w:val="uk-UA"/>
        </w:rPr>
      </w:pPr>
    </w:p>
    <w:p w:rsidR="003C28B9" w:rsidRPr="001A13C3" w:rsidRDefault="003C28B9">
      <w:pPr>
        <w:jc w:val="center"/>
        <w:rPr>
          <w:b/>
          <w:sz w:val="40"/>
          <w:szCs w:val="40"/>
          <w:lang w:val="uk-UA"/>
        </w:rPr>
      </w:pPr>
      <w:r w:rsidRPr="001A13C3">
        <w:rPr>
          <w:b/>
          <w:sz w:val="40"/>
          <w:szCs w:val="40"/>
          <w:lang w:val="uk-UA"/>
        </w:rPr>
        <w:t xml:space="preserve">«Забезпечення хворих на цукровий та </w:t>
      </w:r>
    </w:p>
    <w:p w:rsidR="003C28B9" w:rsidRPr="001A13C3" w:rsidRDefault="003C28B9">
      <w:pPr>
        <w:jc w:val="center"/>
        <w:rPr>
          <w:b/>
          <w:sz w:val="40"/>
          <w:szCs w:val="40"/>
          <w:lang w:val="uk-UA"/>
        </w:rPr>
      </w:pPr>
      <w:r w:rsidRPr="001A13C3">
        <w:rPr>
          <w:b/>
          <w:sz w:val="40"/>
          <w:szCs w:val="40"/>
          <w:lang w:val="uk-UA"/>
        </w:rPr>
        <w:t>нецукровий діабет на 2021 рік»</w:t>
      </w:r>
    </w:p>
    <w:p w:rsidR="003C28B9" w:rsidRPr="001A13C3" w:rsidRDefault="003C28B9">
      <w:pPr>
        <w:jc w:val="center"/>
        <w:rPr>
          <w:sz w:val="40"/>
          <w:szCs w:val="40"/>
          <w:lang w:val="uk-UA"/>
        </w:rPr>
      </w:pPr>
      <w:r w:rsidRPr="001A13C3">
        <w:rPr>
          <w:sz w:val="40"/>
          <w:szCs w:val="40"/>
          <w:lang w:val="uk-UA"/>
        </w:rPr>
        <w:t>(нова редакція)</w:t>
      </w:r>
    </w:p>
    <w:p w:rsidR="003C28B9" w:rsidRDefault="003C28B9">
      <w:pPr>
        <w:jc w:val="both"/>
        <w:rPr>
          <w:b/>
          <w:lang w:val="uk-UA"/>
        </w:rPr>
      </w:pPr>
    </w:p>
    <w:p w:rsidR="003C28B9" w:rsidRDefault="003C28B9">
      <w:pPr>
        <w:jc w:val="both"/>
        <w:rPr>
          <w:b/>
          <w:lang w:val="uk-UA"/>
        </w:rPr>
      </w:pPr>
    </w:p>
    <w:p w:rsidR="003C28B9" w:rsidRDefault="003C28B9">
      <w:pPr>
        <w:jc w:val="both"/>
        <w:rPr>
          <w:b/>
          <w:lang w:val="uk-UA"/>
        </w:rPr>
      </w:pPr>
    </w:p>
    <w:p w:rsidR="003C28B9" w:rsidRDefault="003C28B9">
      <w:pPr>
        <w:jc w:val="both"/>
        <w:rPr>
          <w:b/>
          <w:lang w:val="uk-UA"/>
        </w:rPr>
      </w:pPr>
    </w:p>
    <w:p w:rsidR="003C28B9" w:rsidRDefault="003C28B9">
      <w:pPr>
        <w:jc w:val="both"/>
        <w:rPr>
          <w:b/>
          <w:lang w:val="uk-UA"/>
        </w:rPr>
      </w:pPr>
    </w:p>
    <w:p w:rsidR="003C28B9" w:rsidRDefault="003C28B9">
      <w:pPr>
        <w:jc w:val="both"/>
        <w:rPr>
          <w:b/>
          <w:lang w:val="uk-UA"/>
        </w:rPr>
      </w:pPr>
    </w:p>
    <w:p w:rsidR="003C28B9" w:rsidRDefault="003C28B9">
      <w:pPr>
        <w:jc w:val="both"/>
        <w:rPr>
          <w:b/>
          <w:lang w:val="uk-UA"/>
        </w:rPr>
      </w:pPr>
    </w:p>
    <w:p w:rsidR="003C28B9" w:rsidRDefault="003C28B9">
      <w:pPr>
        <w:jc w:val="both"/>
        <w:rPr>
          <w:b/>
          <w:lang w:val="uk-UA"/>
        </w:rPr>
      </w:pPr>
    </w:p>
    <w:p w:rsidR="003C28B9" w:rsidRDefault="003C28B9">
      <w:pPr>
        <w:jc w:val="both"/>
        <w:rPr>
          <w:b/>
          <w:lang w:val="uk-UA"/>
        </w:rPr>
      </w:pPr>
    </w:p>
    <w:p w:rsidR="003C28B9" w:rsidRDefault="003C28B9">
      <w:pPr>
        <w:jc w:val="both"/>
        <w:rPr>
          <w:b/>
          <w:lang w:val="uk-UA"/>
        </w:rPr>
      </w:pPr>
    </w:p>
    <w:p w:rsidR="003C28B9" w:rsidRDefault="003C28B9">
      <w:pPr>
        <w:jc w:val="both"/>
        <w:rPr>
          <w:b/>
          <w:lang w:val="uk-UA"/>
        </w:rPr>
      </w:pPr>
    </w:p>
    <w:p w:rsidR="003C28B9" w:rsidRDefault="003C28B9">
      <w:pPr>
        <w:jc w:val="both"/>
        <w:rPr>
          <w:b/>
          <w:lang w:val="uk-UA"/>
        </w:rPr>
      </w:pPr>
    </w:p>
    <w:p w:rsidR="003C28B9" w:rsidRDefault="003C28B9">
      <w:pPr>
        <w:jc w:val="both"/>
        <w:rPr>
          <w:b/>
          <w:lang w:val="uk-UA"/>
        </w:rPr>
      </w:pPr>
    </w:p>
    <w:p w:rsidR="003C28B9" w:rsidRDefault="003C28B9">
      <w:pPr>
        <w:jc w:val="both"/>
        <w:rPr>
          <w:b/>
          <w:lang w:val="uk-UA"/>
        </w:rPr>
      </w:pPr>
    </w:p>
    <w:p w:rsidR="003C28B9" w:rsidRDefault="003C28B9">
      <w:pPr>
        <w:jc w:val="both"/>
        <w:rPr>
          <w:b/>
          <w:lang w:val="uk-UA"/>
        </w:rPr>
      </w:pPr>
    </w:p>
    <w:p w:rsidR="003C28B9" w:rsidRDefault="003C28B9">
      <w:pPr>
        <w:jc w:val="both"/>
        <w:rPr>
          <w:b/>
          <w:lang w:val="uk-UA"/>
        </w:rPr>
      </w:pPr>
    </w:p>
    <w:p w:rsidR="003C28B9" w:rsidRDefault="003C28B9">
      <w:pPr>
        <w:jc w:val="both"/>
        <w:rPr>
          <w:b/>
          <w:lang w:val="uk-UA"/>
        </w:rPr>
      </w:pPr>
    </w:p>
    <w:p w:rsidR="003C28B9" w:rsidRDefault="003C28B9">
      <w:pPr>
        <w:jc w:val="both"/>
        <w:rPr>
          <w:b/>
          <w:lang w:val="uk-UA"/>
        </w:rPr>
      </w:pPr>
    </w:p>
    <w:p w:rsidR="003C28B9" w:rsidRDefault="003C28B9">
      <w:pPr>
        <w:jc w:val="both"/>
        <w:rPr>
          <w:b/>
          <w:lang w:val="uk-UA"/>
        </w:rPr>
      </w:pPr>
    </w:p>
    <w:p w:rsidR="003C28B9" w:rsidRDefault="003C28B9">
      <w:pPr>
        <w:jc w:val="both"/>
        <w:rPr>
          <w:b/>
          <w:lang w:val="uk-UA"/>
        </w:rPr>
      </w:pPr>
    </w:p>
    <w:p w:rsidR="003C28B9" w:rsidRDefault="003C28B9">
      <w:pPr>
        <w:jc w:val="both"/>
        <w:rPr>
          <w:b/>
          <w:lang w:val="uk-UA"/>
        </w:rPr>
      </w:pPr>
    </w:p>
    <w:p w:rsidR="003C28B9" w:rsidRDefault="003C28B9">
      <w:pPr>
        <w:jc w:val="both"/>
        <w:rPr>
          <w:b/>
          <w:lang w:val="uk-UA"/>
        </w:rPr>
      </w:pPr>
    </w:p>
    <w:p w:rsidR="003C28B9" w:rsidRDefault="003C28B9">
      <w:pPr>
        <w:jc w:val="both"/>
        <w:rPr>
          <w:b/>
          <w:lang w:val="uk-UA"/>
        </w:rPr>
      </w:pPr>
    </w:p>
    <w:p w:rsidR="003C28B9" w:rsidRDefault="003C28B9">
      <w:pPr>
        <w:jc w:val="both"/>
        <w:rPr>
          <w:b/>
          <w:lang w:val="uk-UA"/>
        </w:rPr>
      </w:pPr>
    </w:p>
    <w:p w:rsidR="003C28B9" w:rsidRDefault="003C28B9">
      <w:pPr>
        <w:jc w:val="both"/>
        <w:rPr>
          <w:b/>
          <w:lang w:val="uk-UA"/>
        </w:rPr>
      </w:pPr>
    </w:p>
    <w:p w:rsidR="003C28B9" w:rsidRDefault="003C28B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смт.Срібне</w:t>
      </w:r>
    </w:p>
    <w:p w:rsidR="003C28B9" w:rsidRDefault="003C28B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2021 рік  </w:t>
      </w:r>
    </w:p>
    <w:p w:rsidR="003C28B9" w:rsidRDefault="003C28B9" w:rsidP="0046562B">
      <w:pPr>
        <w:jc w:val="center"/>
        <w:rPr>
          <w:b/>
          <w:lang w:val="uk-UA"/>
        </w:rPr>
      </w:pPr>
    </w:p>
    <w:p w:rsidR="003C28B9" w:rsidRDefault="003C28B9" w:rsidP="0046562B">
      <w:pPr>
        <w:jc w:val="center"/>
        <w:rPr>
          <w:b/>
          <w:lang w:val="uk-UA"/>
        </w:rPr>
      </w:pPr>
    </w:p>
    <w:p w:rsidR="003C28B9" w:rsidRPr="001A13C3" w:rsidRDefault="003C28B9" w:rsidP="0046562B">
      <w:pPr>
        <w:jc w:val="center"/>
        <w:rPr>
          <w:b/>
          <w:sz w:val="28"/>
          <w:szCs w:val="28"/>
          <w:lang w:val="uk-UA"/>
        </w:rPr>
      </w:pPr>
      <w:r w:rsidRPr="001A13C3">
        <w:rPr>
          <w:b/>
          <w:sz w:val="28"/>
          <w:szCs w:val="28"/>
          <w:lang w:val="uk-UA"/>
        </w:rPr>
        <w:t>ЗМІСТ</w:t>
      </w:r>
    </w:p>
    <w:p w:rsidR="003C28B9" w:rsidRPr="001A13C3" w:rsidRDefault="003C28B9">
      <w:pPr>
        <w:jc w:val="center"/>
        <w:rPr>
          <w:b/>
          <w:sz w:val="28"/>
          <w:szCs w:val="28"/>
          <w:lang w:val="uk-UA"/>
        </w:rPr>
      </w:pPr>
    </w:p>
    <w:p w:rsidR="003C28B9" w:rsidRPr="001A13C3" w:rsidRDefault="003C28B9">
      <w:pPr>
        <w:jc w:val="both"/>
        <w:rPr>
          <w:b/>
          <w:sz w:val="28"/>
          <w:szCs w:val="28"/>
          <w:lang w:val="uk-UA"/>
        </w:rPr>
      </w:pPr>
    </w:p>
    <w:p w:rsidR="003C28B9" w:rsidRPr="001A13C3" w:rsidRDefault="003C28B9" w:rsidP="005B2F64">
      <w:pPr>
        <w:ind w:left="709" w:hanging="709"/>
        <w:rPr>
          <w:sz w:val="28"/>
          <w:szCs w:val="28"/>
          <w:lang w:val="uk-UA"/>
        </w:rPr>
      </w:pPr>
      <w:r w:rsidRPr="001A13C3">
        <w:rPr>
          <w:sz w:val="28"/>
          <w:szCs w:val="28"/>
          <w:lang w:val="uk-UA"/>
        </w:rPr>
        <w:t xml:space="preserve">     1.   Паспорт Програми «Забезпечення хворих на цукровий та нецукровий діабет на 2021 рік»</w:t>
      </w:r>
    </w:p>
    <w:p w:rsidR="003C28B9" w:rsidRPr="001A13C3" w:rsidRDefault="003C28B9">
      <w:pPr>
        <w:jc w:val="both"/>
        <w:rPr>
          <w:sz w:val="28"/>
          <w:szCs w:val="28"/>
          <w:lang w:val="uk-UA"/>
        </w:rPr>
      </w:pPr>
      <w:r w:rsidRPr="001A13C3">
        <w:rPr>
          <w:sz w:val="28"/>
          <w:szCs w:val="28"/>
          <w:lang w:val="uk-UA"/>
        </w:rPr>
        <w:t xml:space="preserve"> </w:t>
      </w:r>
    </w:p>
    <w:p w:rsidR="003C28B9" w:rsidRPr="001A13C3" w:rsidRDefault="003C28B9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A13C3">
        <w:rPr>
          <w:sz w:val="28"/>
          <w:szCs w:val="28"/>
          <w:lang w:val="uk-UA"/>
        </w:rPr>
        <w:t xml:space="preserve">Загальна частина. </w:t>
      </w:r>
    </w:p>
    <w:p w:rsidR="003C28B9" w:rsidRPr="001A13C3" w:rsidRDefault="003C28B9">
      <w:pPr>
        <w:jc w:val="both"/>
        <w:rPr>
          <w:sz w:val="28"/>
          <w:szCs w:val="28"/>
          <w:lang w:val="uk-UA"/>
        </w:rPr>
      </w:pPr>
    </w:p>
    <w:p w:rsidR="003C28B9" w:rsidRPr="001A13C3" w:rsidRDefault="003C28B9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A13C3">
        <w:rPr>
          <w:sz w:val="28"/>
          <w:szCs w:val="28"/>
          <w:lang w:val="uk-UA"/>
        </w:rPr>
        <w:t xml:space="preserve">Мета Програми. </w:t>
      </w:r>
    </w:p>
    <w:p w:rsidR="003C28B9" w:rsidRPr="001A13C3" w:rsidRDefault="003C28B9">
      <w:pPr>
        <w:jc w:val="both"/>
        <w:rPr>
          <w:sz w:val="28"/>
          <w:szCs w:val="28"/>
          <w:lang w:val="uk-UA"/>
        </w:rPr>
      </w:pPr>
    </w:p>
    <w:p w:rsidR="003C28B9" w:rsidRPr="001A13C3" w:rsidRDefault="003C28B9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A13C3">
        <w:rPr>
          <w:sz w:val="28"/>
          <w:szCs w:val="28"/>
          <w:lang w:val="uk-UA"/>
        </w:rPr>
        <w:t>Основні завдання Програми.</w:t>
      </w:r>
    </w:p>
    <w:p w:rsidR="003C28B9" w:rsidRPr="001A13C3" w:rsidRDefault="003C28B9">
      <w:pPr>
        <w:jc w:val="both"/>
        <w:rPr>
          <w:sz w:val="28"/>
          <w:szCs w:val="28"/>
          <w:lang w:val="uk-UA"/>
        </w:rPr>
      </w:pPr>
    </w:p>
    <w:p w:rsidR="003C28B9" w:rsidRPr="001A13C3" w:rsidRDefault="003C28B9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A13C3">
        <w:rPr>
          <w:sz w:val="28"/>
          <w:szCs w:val="28"/>
          <w:lang w:val="uk-UA"/>
        </w:rPr>
        <w:t xml:space="preserve">Фінансове забезпечення Програми.  </w:t>
      </w:r>
    </w:p>
    <w:p w:rsidR="003C28B9" w:rsidRPr="001A13C3" w:rsidRDefault="003C28B9">
      <w:pPr>
        <w:jc w:val="both"/>
        <w:rPr>
          <w:sz w:val="28"/>
          <w:szCs w:val="28"/>
          <w:lang w:val="uk-UA"/>
        </w:rPr>
      </w:pPr>
    </w:p>
    <w:p w:rsidR="003C28B9" w:rsidRPr="001A13C3" w:rsidRDefault="003C28B9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A13C3">
        <w:rPr>
          <w:sz w:val="28"/>
          <w:szCs w:val="28"/>
          <w:lang w:val="uk-UA"/>
        </w:rPr>
        <w:t>Очікувані результати Програми.</w:t>
      </w:r>
    </w:p>
    <w:p w:rsidR="003C28B9" w:rsidRPr="001A13C3" w:rsidRDefault="003C28B9" w:rsidP="002D2DC1">
      <w:pPr>
        <w:pStyle w:val="ListParagraph"/>
        <w:rPr>
          <w:sz w:val="28"/>
          <w:szCs w:val="28"/>
          <w:lang w:val="uk-UA"/>
        </w:rPr>
      </w:pPr>
    </w:p>
    <w:p w:rsidR="003C28B9" w:rsidRPr="001A13C3" w:rsidRDefault="003C28B9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A13C3">
        <w:rPr>
          <w:sz w:val="28"/>
          <w:szCs w:val="28"/>
        </w:rPr>
        <w:t>Порядок використання коштів</w:t>
      </w:r>
    </w:p>
    <w:p w:rsidR="003C28B9" w:rsidRPr="001A13C3" w:rsidRDefault="003C28B9">
      <w:pPr>
        <w:jc w:val="both"/>
        <w:rPr>
          <w:sz w:val="28"/>
          <w:szCs w:val="28"/>
          <w:lang w:val="uk-UA"/>
        </w:rPr>
      </w:pPr>
    </w:p>
    <w:p w:rsidR="003C28B9" w:rsidRPr="001A13C3" w:rsidRDefault="003C28B9" w:rsidP="002D2DC1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A13C3">
        <w:rPr>
          <w:sz w:val="28"/>
          <w:szCs w:val="28"/>
          <w:lang w:val="uk-UA"/>
        </w:rPr>
        <w:t>Додаток до Програми: Завдання і заходи Програми.</w:t>
      </w:r>
    </w:p>
    <w:p w:rsidR="003C28B9" w:rsidRPr="00372757" w:rsidRDefault="003C28B9">
      <w:pPr>
        <w:jc w:val="both"/>
        <w:rPr>
          <w:lang w:val="uk-UA"/>
        </w:rPr>
      </w:pPr>
    </w:p>
    <w:p w:rsidR="003C28B9" w:rsidRPr="00372757" w:rsidRDefault="003C28B9">
      <w:pPr>
        <w:jc w:val="both"/>
        <w:rPr>
          <w:lang w:val="uk-UA"/>
        </w:rPr>
      </w:pPr>
    </w:p>
    <w:p w:rsidR="003C28B9" w:rsidRPr="00372757" w:rsidRDefault="003C28B9">
      <w:pPr>
        <w:jc w:val="both"/>
        <w:rPr>
          <w:lang w:val="uk-UA"/>
        </w:rPr>
      </w:pPr>
    </w:p>
    <w:p w:rsidR="003C28B9" w:rsidRPr="00372757" w:rsidRDefault="003C28B9">
      <w:pPr>
        <w:jc w:val="both"/>
        <w:rPr>
          <w:lang w:val="uk-UA"/>
        </w:rPr>
      </w:pPr>
    </w:p>
    <w:p w:rsidR="003C28B9" w:rsidRPr="00372757" w:rsidRDefault="003C28B9">
      <w:pPr>
        <w:jc w:val="both"/>
        <w:rPr>
          <w:lang w:val="uk-UA"/>
        </w:rPr>
      </w:pPr>
    </w:p>
    <w:p w:rsidR="003C28B9" w:rsidRPr="00372757" w:rsidRDefault="003C28B9">
      <w:pPr>
        <w:jc w:val="both"/>
        <w:rPr>
          <w:lang w:val="uk-UA"/>
        </w:rPr>
      </w:pPr>
    </w:p>
    <w:p w:rsidR="003C28B9" w:rsidRPr="00372757" w:rsidRDefault="003C28B9">
      <w:pPr>
        <w:jc w:val="both"/>
        <w:rPr>
          <w:lang w:val="uk-UA"/>
        </w:rPr>
      </w:pPr>
    </w:p>
    <w:p w:rsidR="003C28B9" w:rsidRPr="00372757" w:rsidRDefault="003C28B9">
      <w:pPr>
        <w:jc w:val="both"/>
        <w:rPr>
          <w:lang w:val="uk-UA"/>
        </w:rPr>
      </w:pPr>
    </w:p>
    <w:p w:rsidR="003C28B9" w:rsidRPr="00372757" w:rsidRDefault="003C28B9">
      <w:pPr>
        <w:jc w:val="both"/>
        <w:rPr>
          <w:lang w:val="uk-UA"/>
        </w:rPr>
      </w:pPr>
    </w:p>
    <w:p w:rsidR="003C28B9" w:rsidRPr="00372757" w:rsidRDefault="003C28B9">
      <w:pPr>
        <w:jc w:val="both"/>
        <w:rPr>
          <w:lang w:val="uk-UA"/>
        </w:rPr>
      </w:pPr>
    </w:p>
    <w:p w:rsidR="003C28B9" w:rsidRPr="00372757" w:rsidRDefault="003C28B9">
      <w:pPr>
        <w:jc w:val="both"/>
        <w:rPr>
          <w:lang w:val="uk-UA"/>
        </w:rPr>
      </w:pPr>
    </w:p>
    <w:p w:rsidR="003C28B9" w:rsidRPr="00372757" w:rsidRDefault="003C28B9">
      <w:pPr>
        <w:jc w:val="both"/>
        <w:rPr>
          <w:lang w:val="uk-UA"/>
        </w:rPr>
      </w:pPr>
    </w:p>
    <w:p w:rsidR="003C28B9" w:rsidRPr="00372757" w:rsidRDefault="003C28B9">
      <w:pPr>
        <w:jc w:val="both"/>
        <w:rPr>
          <w:lang w:val="uk-UA"/>
        </w:rPr>
      </w:pPr>
    </w:p>
    <w:p w:rsidR="003C28B9" w:rsidRPr="00372757" w:rsidRDefault="003C28B9">
      <w:pPr>
        <w:jc w:val="both"/>
        <w:rPr>
          <w:lang w:val="uk-UA"/>
        </w:rPr>
      </w:pPr>
    </w:p>
    <w:p w:rsidR="003C28B9" w:rsidRPr="00372757" w:rsidRDefault="003C28B9">
      <w:pPr>
        <w:jc w:val="both"/>
        <w:rPr>
          <w:lang w:val="uk-UA"/>
        </w:rPr>
      </w:pPr>
    </w:p>
    <w:p w:rsidR="003C28B9" w:rsidRPr="00372757" w:rsidRDefault="003C28B9">
      <w:pPr>
        <w:jc w:val="both"/>
        <w:rPr>
          <w:lang w:val="uk-UA"/>
        </w:rPr>
      </w:pPr>
    </w:p>
    <w:p w:rsidR="003C28B9" w:rsidRPr="00372757" w:rsidRDefault="003C28B9">
      <w:pPr>
        <w:jc w:val="both"/>
        <w:rPr>
          <w:lang w:val="uk-UA"/>
        </w:rPr>
      </w:pPr>
    </w:p>
    <w:p w:rsidR="003C28B9" w:rsidRPr="00372757" w:rsidRDefault="003C28B9">
      <w:pPr>
        <w:jc w:val="both"/>
        <w:rPr>
          <w:lang w:val="uk-UA"/>
        </w:rPr>
      </w:pPr>
    </w:p>
    <w:p w:rsidR="003C28B9" w:rsidRPr="00372757" w:rsidRDefault="003C28B9">
      <w:pPr>
        <w:jc w:val="both"/>
        <w:rPr>
          <w:lang w:val="uk-UA"/>
        </w:rPr>
      </w:pPr>
    </w:p>
    <w:p w:rsidR="003C28B9" w:rsidRPr="00372757" w:rsidRDefault="003C28B9">
      <w:pPr>
        <w:jc w:val="both"/>
        <w:rPr>
          <w:b/>
          <w:lang w:val="uk-UA"/>
        </w:rPr>
        <w:sectPr w:rsidR="003C28B9" w:rsidRPr="00372757" w:rsidSect="0046562B">
          <w:footerReference w:type="even" r:id="rId7"/>
          <w:footerReference w:type="default" r:id="rId8"/>
          <w:pgSz w:w="11906" w:h="16838"/>
          <w:pgMar w:top="426" w:right="850" w:bottom="1134" w:left="1701" w:header="720" w:footer="720" w:gutter="0"/>
          <w:cols w:space="708"/>
          <w:titlePg/>
          <w:docGrid w:linePitch="360"/>
        </w:sectPr>
      </w:pPr>
      <w:r w:rsidRPr="00372757">
        <w:rPr>
          <w:b/>
          <w:lang w:val="uk-UA"/>
        </w:rPr>
        <w:t xml:space="preserve">                                         </w:t>
      </w:r>
    </w:p>
    <w:p w:rsidR="003C28B9" w:rsidRPr="001A13C3" w:rsidRDefault="003C28B9" w:rsidP="00A571FD">
      <w:pPr>
        <w:jc w:val="center"/>
        <w:rPr>
          <w:b/>
          <w:sz w:val="28"/>
          <w:szCs w:val="28"/>
          <w:lang w:val="uk-UA"/>
        </w:rPr>
      </w:pPr>
      <w:r w:rsidRPr="001A13C3">
        <w:rPr>
          <w:b/>
          <w:sz w:val="28"/>
          <w:szCs w:val="28"/>
          <w:lang w:val="uk-UA"/>
        </w:rPr>
        <w:t>ПАСПОРТ</w:t>
      </w:r>
    </w:p>
    <w:p w:rsidR="003C28B9" w:rsidRPr="001A13C3" w:rsidRDefault="003C28B9">
      <w:pPr>
        <w:jc w:val="both"/>
        <w:rPr>
          <w:sz w:val="28"/>
          <w:szCs w:val="28"/>
          <w:lang w:val="uk-UA"/>
        </w:rPr>
      </w:pPr>
    </w:p>
    <w:p w:rsidR="003C28B9" w:rsidRDefault="003C28B9" w:rsidP="001A13C3">
      <w:pPr>
        <w:jc w:val="center"/>
        <w:rPr>
          <w:b/>
          <w:sz w:val="28"/>
          <w:szCs w:val="28"/>
          <w:lang w:val="uk-UA"/>
        </w:rPr>
      </w:pPr>
      <w:r w:rsidRPr="001A13C3">
        <w:rPr>
          <w:b/>
          <w:sz w:val="28"/>
          <w:szCs w:val="28"/>
          <w:lang w:val="uk-UA"/>
        </w:rPr>
        <w:t>Програми «Забезпечення хворих на цукровий та нецукровий діабет</w:t>
      </w:r>
    </w:p>
    <w:p w:rsidR="003C28B9" w:rsidRPr="001A13C3" w:rsidRDefault="003C28B9" w:rsidP="001A13C3">
      <w:pPr>
        <w:jc w:val="center"/>
        <w:rPr>
          <w:b/>
          <w:sz w:val="28"/>
          <w:szCs w:val="28"/>
          <w:lang w:val="uk-UA"/>
        </w:rPr>
      </w:pPr>
      <w:r w:rsidRPr="001A13C3">
        <w:rPr>
          <w:b/>
          <w:sz w:val="28"/>
          <w:szCs w:val="28"/>
          <w:lang w:val="uk-UA"/>
        </w:rPr>
        <w:t xml:space="preserve"> на 2021 рік»</w:t>
      </w:r>
    </w:p>
    <w:p w:rsidR="003C28B9" w:rsidRPr="001A13C3" w:rsidRDefault="003C28B9">
      <w:pPr>
        <w:jc w:val="center"/>
        <w:rPr>
          <w:b/>
          <w:sz w:val="28"/>
          <w:szCs w:val="28"/>
          <w:lang w:val="uk-UA"/>
        </w:rPr>
      </w:pPr>
      <w:r w:rsidRPr="001A13C3">
        <w:rPr>
          <w:b/>
          <w:sz w:val="28"/>
          <w:szCs w:val="28"/>
          <w:lang w:val="uk-UA"/>
        </w:rPr>
        <w:t xml:space="preserve"> </w:t>
      </w:r>
    </w:p>
    <w:p w:rsidR="003C28B9" w:rsidRPr="001A13C3" w:rsidRDefault="003C28B9">
      <w:pPr>
        <w:ind w:left="360"/>
        <w:jc w:val="both"/>
        <w:rPr>
          <w:b/>
          <w:sz w:val="28"/>
          <w:szCs w:val="28"/>
          <w:lang w:val="uk-UA"/>
        </w:rPr>
      </w:pPr>
    </w:p>
    <w:tbl>
      <w:tblPr>
        <w:tblW w:w="9468" w:type="dxa"/>
        <w:tblLook w:val="01E0"/>
      </w:tblPr>
      <w:tblGrid>
        <w:gridCol w:w="648"/>
        <w:gridCol w:w="4500"/>
        <w:gridCol w:w="4320"/>
      </w:tblGrid>
      <w:tr w:rsidR="003C28B9" w:rsidRPr="001A13C3">
        <w:tc>
          <w:tcPr>
            <w:tcW w:w="648" w:type="dxa"/>
          </w:tcPr>
          <w:p w:rsidR="003C28B9" w:rsidRPr="001A13C3" w:rsidRDefault="003C28B9">
            <w:pPr>
              <w:numPr>
                <w:ilvl w:val="0"/>
                <w:numId w:val="7"/>
              </w:numPr>
              <w:tabs>
                <w:tab w:val="num" w:pos="36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3C28B9" w:rsidRPr="001A13C3" w:rsidRDefault="003C28B9">
            <w:pPr>
              <w:rPr>
                <w:sz w:val="28"/>
                <w:szCs w:val="28"/>
                <w:lang w:val="uk-UA"/>
              </w:rPr>
            </w:pPr>
            <w:r w:rsidRPr="001A13C3"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  <w:p w:rsidR="003C28B9" w:rsidRPr="001A13C3" w:rsidRDefault="003C28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</w:tcPr>
          <w:p w:rsidR="003C28B9" w:rsidRPr="001A13C3" w:rsidRDefault="003C28B9" w:rsidP="004359A3">
            <w:pPr>
              <w:rPr>
                <w:sz w:val="28"/>
                <w:szCs w:val="28"/>
                <w:lang w:val="uk-UA"/>
              </w:rPr>
            </w:pPr>
            <w:r w:rsidRPr="001A13C3">
              <w:rPr>
                <w:sz w:val="28"/>
                <w:szCs w:val="28"/>
                <w:lang w:val="uk-UA"/>
              </w:rPr>
              <w:t>Срібнянська селищна рада</w:t>
            </w:r>
          </w:p>
        </w:tc>
      </w:tr>
      <w:tr w:rsidR="003C28B9" w:rsidRPr="001A13C3">
        <w:tc>
          <w:tcPr>
            <w:tcW w:w="648" w:type="dxa"/>
          </w:tcPr>
          <w:p w:rsidR="003C28B9" w:rsidRPr="001A13C3" w:rsidRDefault="003C28B9" w:rsidP="00D515E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3C28B9" w:rsidRPr="001A13C3" w:rsidRDefault="003C28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</w:tcPr>
          <w:p w:rsidR="003C28B9" w:rsidRPr="001A13C3" w:rsidRDefault="003C28B9">
            <w:pPr>
              <w:rPr>
                <w:sz w:val="28"/>
                <w:szCs w:val="28"/>
                <w:lang w:val="uk-UA"/>
              </w:rPr>
            </w:pPr>
          </w:p>
        </w:tc>
      </w:tr>
      <w:tr w:rsidR="003C28B9" w:rsidRPr="001A13C3">
        <w:tc>
          <w:tcPr>
            <w:tcW w:w="648" w:type="dxa"/>
          </w:tcPr>
          <w:p w:rsidR="003C28B9" w:rsidRPr="001A13C3" w:rsidRDefault="003C28B9">
            <w:pPr>
              <w:numPr>
                <w:ilvl w:val="0"/>
                <w:numId w:val="7"/>
              </w:numPr>
              <w:tabs>
                <w:tab w:val="num" w:pos="36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3C28B9" w:rsidRPr="001A13C3" w:rsidRDefault="003C28B9">
            <w:pPr>
              <w:rPr>
                <w:sz w:val="28"/>
                <w:szCs w:val="28"/>
                <w:lang w:val="uk-UA"/>
              </w:rPr>
            </w:pPr>
            <w:r w:rsidRPr="001A13C3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320" w:type="dxa"/>
          </w:tcPr>
          <w:p w:rsidR="003C28B9" w:rsidRPr="001A13C3" w:rsidRDefault="003C28B9" w:rsidP="005E0CB9">
            <w:pPr>
              <w:rPr>
                <w:sz w:val="28"/>
                <w:szCs w:val="28"/>
                <w:lang w:val="uk-UA"/>
              </w:rPr>
            </w:pPr>
            <w:r w:rsidRPr="001A13C3">
              <w:rPr>
                <w:sz w:val="28"/>
                <w:szCs w:val="28"/>
                <w:lang w:val="uk-UA"/>
              </w:rPr>
              <w:t>Срібнянська селищна рада</w:t>
            </w:r>
          </w:p>
        </w:tc>
      </w:tr>
      <w:tr w:rsidR="003C28B9" w:rsidRPr="001A13C3">
        <w:trPr>
          <w:trHeight w:val="725"/>
        </w:trPr>
        <w:tc>
          <w:tcPr>
            <w:tcW w:w="648" w:type="dxa"/>
          </w:tcPr>
          <w:p w:rsidR="003C28B9" w:rsidRPr="001A13C3" w:rsidRDefault="003C28B9">
            <w:pPr>
              <w:numPr>
                <w:ilvl w:val="0"/>
                <w:numId w:val="7"/>
              </w:numPr>
              <w:tabs>
                <w:tab w:val="num" w:pos="36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3C28B9" w:rsidRPr="001A13C3" w:rsidRDefault="003C28B9">
            <w:pPr>
              <w:rPr>
                <w:sz w:val="28"/>
                <w:szCs w:val="28"/>
                <w:lang w:val="uk-UA"/>
              </w:rPr>
            </w:pPr>
            <w:r w:rsidRPr="001A13C3"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320" w:type="dxa"/>
          </w:tcPr>
          <w:p w:rsidR="003C28B9" w:rsidRPr="001A13C3" w:rsidRDefault="003C28B9" w:rsidP="00CF2042">
            <w:pPr>
              <w:rPr>
                <w:sz w:val="28"/>
                <w:szCs w:val="28"/>
                <w:lang w:val="uk-UA"/>
              </w:rPr>
            </w:pPr>
            <w:r w:rsidRPr="001A13C3">
              <w:rPr>
                <w:sz w:val="28"/>
                <w:szCs w:val="28"/>
                <w:lang w:val="uk-UA"/>
              </w:rPr>
              <w:t>Срібнянська селищна рада</w:t>
            </w:r>
          </w:p>
        </w:tc>
      </w:tr>
      <w:tr w:rsidR="003C28B9" w:rsidRPr="001A13C3">
        <w:trPr>
          <w:trHeight w:val="689"/>
        </w:trPr>
        <w:tc>
          <w:tcPr>
            <w:tcW w:w="648" w:type="dxa"/>
          </w:tcPr>
          <w:p w:rsidR="003C28B9" w:rsidRPr="001A13C3" w:rsidRDefault="003C28B9">
            <w:pPr>
              <w:numPr>
                <w:ilvl w:val="0"/>
                <w:numId w:val="7"/>
              </w:numPr>
              <w:tabs>
                <w:tab w:val="num" w:pos="36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3C28B9" w:rsidRPr="001A13C3" w:rsidRDefault="003C28B9">
            <w:pPr>
              <w:rPr>
                <w:sz w:val="28"/>
                <w:szCs w:val="28"/>
                <w:lang w:val="uk-UA"/>
              </w:rPr>
            </w:pPr>
            <w:r w:rsidRPr="001A13C3">
              <w:rPr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320" w:type="dxa"/>
            <w:shd w:val="clear" w:color="auto" w:fill="FFFFFF"/>
          </w:tcPr>
          <w:p w:rsidR="003C28B9" w:rsidRPr="001A13C3" w:rsidRDefault="003C28B9" w:rsidP="001A13C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Комунальне некомерційне підприємство</w:t>
            </w:r>
            <w:r w:rsidRPr="001A13C3">
              <w:rPr>
                <w:sz w:val="28"/>
                <w:szCs w:val="28"/>
                <w:lang w:val="uk-UA"/>
              </w:rPr>
              <w:t xml:space="preserve"> «Срібнянський </w:t>
            </w:r>
            <w:r>
              <w:rPr>
                <w:sz w:val="28"/>
                <w:szCs w:val="28"/>
                <w:lang w:val="uk-UA"/>
              </w:rPr>
              <w:t>Центр первинної медико – санітарної допомоги</w:t>
            </w:r>
            <w:r w:rsidRPr="001A13C3">
              <w:rPr>
                <w:sz w:val="28"/>
                <w:szCs w:val="28"/>
                <w:lang w:val="uk-UA"/>
              </w:rPr>
              <w:t>»</w:t>
            </w:r>
          </w:p>
          <w:p w:rsidR="003C28B9" w:rsidRPr="001A13C3" w:rsidRDefault="003C28B9" w:rsidP="000C0921">
            <w:pPr>
              <w:rPr>
                <w:sz w:val="28"/>
                <w:szCs w:val="28"/>
                <w:lang w:val="uk-UA"/>
              </w:rPr>
            </w:pPr>
            <w:r w:rsidRPr="001A13C3">
              <w:rPr>
                <w:sz w:val="28"/>
                <w:szCs w:val="28"/>
                <w:lang w:val="uk-UA"/>
              </w:rPr>
              <w:t xml:space="preserve">Срібнянська селищна рада, </w:t>
            </w:r>
          </w:p>
        </w:tc>
      </w:tr>
      <w:tr w:rsidR="003C28B9" w:rsidRPr="001A13C3" w:rsidTr="00A7589F">
        <w:trPr>
          <w:trHeight w:val="355"/>
        </w:trPr>
        <w:tc>
          <w:tcPr>
            <w:tcW w:w="648" w:type="dxa"/>
          </w:tcPr>
          <w:p w:rsidR="003C28B9" w:rsidRPr="001A13C3" w:rsidRDefault="003C28B9">
            <w:pPr>
              <w:numPr>
                <w:ilvl w:val="0"/>
                <w:numId w:val="7"/>
              </w:numPr>
              <w:tabs>
                <w:tab w:val="num" w:pos="36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3C28B9" w:rsidRPr="001A13C3" w:rsidRDefault="003C28B9">
            <w:pPr>
              <w:rPr>
                <w:sz w:val="28"/>
                <w:szCs w:val="28"/>
                <w:lang w:val="uk-UA"/>
              </w:rPr>
            </w:pPr>
            <w:r w:rsidRPr="001A13C3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320" w:type="dxa"/>
          </w:tcPr>
          <w:p w:rsidR="003C28B9" w:rsidRPr="001A13C3" w:rsidRDefault="003C28B9">
            <w:pPr>
              <w:rPr>
                <w:sz w:val="28"/>
                <w:szCs w:val="28"/>
                <w:lang w:val="uk-UA"/>
              </w:rPr>
            </w:pPr>
            <w:r w:rsidRPr="001A13C3">
              <w:rPr>
                <w:sz w:val="28"/>
                <w:szCs w:val="28"/>
                <w:lang w:val="uk-UA"/>
              </w:rPr>
              <w:t>2021 рік</w:t>
            </w:r>
          </w:p>
          <w:p w:rsidR="003C28B9" w:rsidRPr="001A13C3" w:rsidRDefault="003C28B9">
            <w:pPr>
              <w:rPr>
                <w:sz w:val="28"/>
                <w:szCs w:val="28"/>
                <w:lang w:val="uk-UA"/>
              </w:rPr>
            </w:pPr>
          </w:p>
        </w:tc>
      </w:tr>
      <w:tr w:rsidR="003C28B9" w:rsidRPr="001A13C3">
        <w:trPr>
          <w:trHeight w:val="978"/>
        </w:trPr>
        <w:tc>
          <w:tcPr>
            <w:tcW w:w="648" w:type="dxa"/>
          </w:tcPr>
          <w:p w:rsidR="003C28B9" w:rsidRPr="001A13C3" w:rsidRDefault="003C28B9" w:rsidP="00D515E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3C28B9" w:rsidRPr="001A13C3" w:rsidRDefault="003C28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</w:tcPr>
          <w:p w:rsidR="003C28B9" w:rsidRPr="001A13C3" w:rsidRDefault="003C28B9">
            <w:pPr>
              <w:rPr>
                <w:sz w:val="28"/>
                <w:szCs w:val="28"/>
                <w:lang w:val="uk-UA"/>
              </w:rPr>
            </w:pPr>
          </w:p>
        </w:tc>
      </w:tr>
      <w:tr w:rsidR="003C28B9" w:rsidRPr="001A13C3">
        <w:trPr>
          <w:trHeight w:val="978"/>
        </w:trPr>
        <w:tc>
          <w:tcPr>
            <w:tcW w:w="648" w:type="dxa"/>
          </w:tcPr>
          <w:p w:rsidR="003C28B9" w:rsidRPr="001A13C3" w:rsidRDefault="003C28B9">
            <w:pPr>
              <w:numPr>
                <w:ilvl w:val="0"/>
                <w:numId w:val="7"/>
              </w:numPr>
              <w:tabs>
                <w:tab w:val="num" w:pos="36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3C28B9" w:rsidRPr="001A13C3" w:rsidRDefault="003C28B9">
            <w:pPr>
              <w:rPr>
                <w:sz w:val="28"/>
                <w:szCs w:val="28"/>
                <w:lang w:val="uk-UA"/>
              </w:rPr>
            </w:pPr>
            <w:r w:rsidRPr="001A13C3">
              <w:rPr>
                <w:sz w:val="28"/>
                <w:szCs w:val="28"/>
                <w:lang w:val="uk-UA"/>
              </w:rPr>
              <w:t xml:space="preserve">Джерела фінансування  Програми </w:t>
            </w:r>
          </w:p>
          <w:p w:rsidR="003C28B9" w:rsidRPr="001A13C3" w:rsidRDefault="003C28B9" w:rsidP="002D2DC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</w:tcPr>
          <w:p w:rsidR="003C28B9" w:rsidRPr="001A13C3" w:rsidRDefault="003C28B9" w:rsidP="002D2DC1">
            <w:pPr>
              <w:rPr>
                <w:sz w:val="28"/>
                <w:szCs w:val="28"/>
                <w:lang w:val="uk-UA"/>
              </w:rPr>
            </w:pPr>
            <w:r w:rsidRPr="001A13C3">
              <w:rPr>
                <w:sz w:val="28"/>
                <w:szCs w:val="28"/>
                <w:lang w:val="uk-UA"/>
              </w:rPr>
              <w:t xml:space="preserve">Срібнянський селищний бюджет </w:t>
            </w:r>
          </w:p>
          <w:p w:rsidR="003C28B9" w:rsidRPr="001A13C3" w:rsidRDefault="003C28B9">
            <w:pPr>
              <w:rPr>
                <w:sz w:val="28"/>
                <w:szCs w:val="28"/>
                <w:lang w:val="uk-UA"/>
              </w:rPr>
            </w:pPr>
          </w:p>
        </w:tc>
      </w:tr>
      <w:tr w:rsidR="003C28B9" w:rsidRPr="001A13C3">
        <w:trPr>
          <w:trHeight w:val="978"/>
        </w:trPr>
        <w:tc>
          <w:tcPr>
            <w:tcW w:w="648" w:type="dxa"/>
          </w:tcPr>
          <w:p w:rsidR="003C28B9" w:rsidRPr="001A13C3" w:rsidRDefault="003C28B9">
            <w:pPr>
              <w:numPr>
                <w:ilvl w:val="0"/>
                <w:numId w:val="7"/>
              </w:numPr>
              <w:tabs>
                <w:tab w:val="num" w:pos="36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3C28B9" w:rsidRPr="001A13C3" w:rsidRDefault="003C28B9">
            <w:pPr>
              <w:rPr>
                <w:sz w:val="28"/>
                <w:szCs w:val="28"/>
                <w:lang w:val="uk-UA"/>
              </w:rPr>
            </w:pPr>
            <w:r w:rsidRPr="001A13C3">
              <w:rPr>
                <w:sz w:val="28"/>
                <w:szCs w:val="28"/>
                <w:lang w:val="uk-UA"/>
              </w:rPr>
              <w:t>Загальний орієнтовний обсяг фінансових ресурсів, необхідних для реалізації Програми, всього</w:t>
            </w:r>
          </w:p>
          <w:p w:rsidR="003C28B9" w:rsidRPr="001A13C3" w:rsidRDefault="003C28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</w:tcPr>
          <w:p w:rsidR="003C28B9" w:rsidRPr="001A13C3" w:rsidRDefault="003C28B9">
            <w:pPr>
              <w:rPr>
                <w:bCs/>
                <w:sz w:val="28"/>
                <w:szCs w:val="28"/>
                <w:lang w:val="uk-UA"/>
              </w:rPr>
            </w:pPr>
          </w:p>
          <w:p w:rsidR="003C28B9" w:rsidRPr="001A13C3" w:rsidRDefault="003C28B9">
            <w:pPr>
              <w:rPr>
                <w:bCs/>
                <w:sz w:val="28"/>
                <w:szCs w:val="28"/>
                <w:lang w:val="uk-UA"/>
              </w:rPr>
            </w:pPr>
          </w:p>
          <w:p w:rsidR="003C28B9" w:rsidRPr="001A13C3" w:rsidRDefault="003C28B9" w:rsidP="004359A3">
            <w:pPr>
              <w:rPr>
                <w:sz w:val="28"/>
                <w:szCs w:val="28"/>
                <w:lang w:val="uk-UA"/>
              </w:rPr>
            </w:pPr>
            <w:r w:rsidRPr="001A13C3">
              <w:rPr>
                <w:bCs/>
                <w:sz w:val="28"/>
                <w:szCs w:val="28"/>
                <w:lang w:val="uk-UA"/>
              </w:rPr>
              <w:t xml:space="preserve">900 </w:t>
            </w:r>
            <w:r w:rsidRPr="001A13C3">
              <w:rPr>
                <w:sz w:val="28"/>
                <w:szCs w:val="28"/>
                <w:lang w:val="uk-UA"/>
              </w:rPr>
              <w:t xml:space="preserve">тис. грн. </w:t>
            </w:r>
          </w:p>
        </w:tc>
      </w:tr>
      <w:tr w:rsidR="003C28B9" w:rsidRPr="001A13C3">
        <w:trPr>
          <w:trHeight w:val="251"/>
        </w:trPr>
        <w:tc>
          <w:tcPr>
            <w:tcW w:w="648" w:type="dxa"/>
          </w:tcPr>
          <w:p w:rsidR="003C28B9" w:rsidRPr="001A13C3" w:rsidRDefault="003C28B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3C28B9" w:rsidRPr="001A13C3" w:rsidRDefault="003C28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</w:tcPr>
          <w:p w:rsidR="003C28B9" w:rsidRPr="001A13C3" w:rsidRDefault="003C28B9">
            <w:pPr>
              <w:rPr>
                <w:sz w:val="28"/>
                <w:szCs w:val="28"/>
                <w:lang w:val="uk-UA"/>
              </w:rPr>
            </w:pPr>
          </w:p>
        </w:tc>
      </w:tr>
      <w:tr w:rsidR="003C28B9" w:rsidRPr="001A13C3" w:rsidTr="00CB3C8A">
        <w:trPr>
          <w:trHeight w:val="1427"/>
        </w:trPr>
        <w:tc>
          <w:tcPr>
            <w:tcW w:w="648" w:type="dxa"/>
          </w:tcPr>
          <w:p w:rsidR="003C28B9" w:rsidRPr="001A13C3" w:rsidRDefault="003C28B9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3C28B9" w:rsidRPr="001A13C3" w:rsidRDefault="003C28B9">
            <w:pPr>
              <w:rPr>
                <w:sz w:val="28"/>
                <w:szCs w:val="28"/>
                <w:lang w:val="uk-UA"/>
              </w:rPr>
            </w:pPr>
          </w:p>
          <w:p w:rsidR="003C28B9" w:rsidRPr="001A13C3" w:rsidRDefault="003C28B9">
            <w:pPr>
              <w:rPr>
                <w:sz w:val="28"/>
                <w:szCs w:val="28"/>
                <w:lang w:val="uk-UA"/>
              </w:rPr>
            </w:pPr>
          </w:p>
          <w:p w:rsidR="003C28B9" w:rsidRPr="001A13C3" w:rsidRDefault="003C28B9">
            <w:pPr>
              <w:rPr>
                <w:sz w:val="28"/>
                <w:szCs w:val="28"/>
                <w:lang w:val="uk-UA"/>
              </w:rPr>
            </w:pPr>
          </w:p>
          <w:p w:rsidR="003C28B9" w:rsidRPr="001A13C3" w:rsidRDefault="003C28B9">
            <w:pPr>
              <w:rPr>
                <w:sz w:val="28"/>
                <w:szCs w:val="28"/>
                <w:lang w:val="uk-UA"/>
              </w:rPr>
            </w:pPr>
          </w:p>
          <w:p w:rsidR="003C28B9" w:rsidRPr="001A13C3" w:rsidRDefault="003C28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</w:tcPr>
          <w:p w:rsidR="003C28B9" w:rsidRPr="001A13C3" w:rsidRDefault="003C28B9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3C28B9" w:rsidRPr="00372757" w:rsidRDefault="003C28B9">
      <w:pPr>
        <w:tabs>
          <w:tab w:val="left" w:pos="2340"/>
        </w:tabs>
        <w:jc w:val="center"/>
        <w:rPr>
          <w:b/>
          <w:lang w:val="uk-UA"/>
        </w:rPr>
      </w:pPr>
    </w:p>
    <w:p w:rsidR="003C28B9" w:rsidRPr="00372757" w:rsidRDefault="003C28B9">
      <w:pPr>
        <w:tabs>
          <w:tab w:val="left" w:pos="2340"/>
        </w:tabs>
        <w:jc w:val="center"/>
        <w:rPr>
          <w:b/>
          <w:lang w:val="uk-UA"/>
        </w:rPr>
      </w:pPr>
    </w:p>
    <w:p w:rsidR="003C28B9" w:rsidRPr="00372757" w:rsidRDefault="003C28B9">
      <w:pPr>
        <w:tabs>
          <w:tab w:val="left" w:pos="2340"/>
        </w:tabs>
        <w:jc w:val="center"/>
        <w:rPr>
          <w:b/>
          <w:lang w:val="uk-UA"/>
        </w:rPr>
      </w:pPr>
    </w:p>
    <w:p w:rsidR="003C28B9" w:rsidRPr="00372757" w:rsidRDefault="003C28B9">
      <w:pPr>
        <w:tabs>
          <w:tab w:val="left" w:pos="2340"/>
        </w:tabs>
        <w:jc w:val="center"/>
        <w:rPr>
          <w:b/>
          <w:lang w:val="uk-UA"/>
        </w:rPr>
      </w:pPr>
    </w:p>
    <w:p w:rsidR="003C28B9" w:rsidRPr="00372757" w:rsidRDefault="003C28B9">
      <w:pPr>
        <w:tabs>
          <w:tab w:val="left" w:pos="2340"/>
        </w:tabs>
        <w:jc w:val="center"/>
        <w:rPr>
          <w:b/>
          <w:lang w:val="uk-UA"/>
        </w:rPr>
      </w:pPr>
    </w:p>
    <w:p w:rsidR="003C28B9" w:rsidRPr="00372757" w:rsidRDefault="003C28B9">
      <w:pPr>
        <w:tabs>
          <w:tab w:val="left" w:pos="2340"/>
        </w:tabs>
        <w:jc w:val="center"/>
        <w:rPr>
          <w:b/>
          <w:lang w:val="uk-UA"/>
        </w:rPr>
      </w:pPr>
    </w:p>
    <w:p w:rsidR="003C28B9" w:rsidRPr="00372757" w:rsidRDefault="003C28B9">
      <w:pPr>
        <w:tabs>
          <w:tab w:val="left" w:pos="2340"/>
        </w:tabs>
        <w:jc w:val="center"/>
        <w:rPr>
          <w:b/>
          <w:lang w:val="uk-UA"/>
        </w:rPr>
      </w:pPr>
    </w:p>
    <w:p w:rsidR="003C28B9" w:rsidRPr="00372757" w:rsidRDefault="003C28B9">
      <w:pPr>
        <w:tabs>
          <w:tab w:val="left" w:pos="2340"/>
        </w:tabs>
        <w:jc w:val="center"/>
        <w:rPr>
          <w:b/>
          <w:lang w:val="uk-UA"/>
        </w:rPr>
      </w:pPr>
    </w:p>
    <w:p w:rsidR="003C28B9" w:rsidRPr="00372757" w:rsidRDefault="003C28B9">
      <w:pPr>
        <w:tabs>
          <w:tab w:val="left" w:pos="2340"/>
        </w:tabs>
        <w:jc w:val="center"/>
        <w:rPr>
          <w:b/>
          <w:lang w:val="uk-UA"/>
        </w:rPr>
      </w:pPr>
    </w:p>
    <w:p w:rsidR="003C28B9" w:rsidRPr="00372757" w:rsidRDefault="003C28B9">
      <w:pPr>
        <w:tabs>
          <w:tab w:val="left" w:pos="2340"/>
        </w:tabs>
        <w:jc w:val="center"/>
        <w:rPr>
          <w:b/>
          <w:lang w:val="uk-UA"/>
        </w:rPr>
      </w:pPr>
    </w:p>
    <w:p w:rsidR="003C28B9" w:rsidRPr="00372757" w:rsidRDefault="003C28B9">
      <w:pPr>
        <w:tabs>
          <w:tab w:val="left" w:pos="2340"/>
        </w:tabs>
        <w:jc w:val="center"/>
        <w:rPr>
          <w:b/>
          <w:lang w:val="uk-UA"/>
        </w:rPr>
      </w:pPr>
    </w:p>
    <w:p w:rsidR="003C28B9" w:rsidRDefault="003C28B9">
      <w:pPr>
        <w:tabs>
          <w:tab w:val="left" w:pos="2340"/>
        </w:tabs>
        <w:jc w:val="center"/>
        <w:rPr>
          <w:b/>
          <w:lang w:val="uk-UA"/>
        </w:rPr>
      </w:pPr>
    </w:p>
    <w:p w:rsidR="003C28B9" w:rsidRDefault="003C28B9">
      <w:pPr>
        <w:tabs>
          <w:tab w:val="left" w:pos="2340"/>
        </w:tabs>
        <w:jc w:val="center"/>
        <w:rPr>
          <w:b/>
          <w:lang w:val="uk-UA"/>
        </w:rPr>
      </w:pPr>
    </w:p>
    <w:p w:rsidR="003C28B9" w:rsidRDefault="003C28B9">
      <w:pPr>
        <w:tabs>
          <w:tab w:val="left" w:pos="2340"/>
        </w:tabs>
        <w:jc w:val="center"/>
        <w:rPr>
          <w:b/>
          <w:lang w:val="uk-UA"/>
        </w:rPr>
      </w:pPr>
    </w:p>
    <w:p w:rsidR="003C28B9" w:rsidRDefault="003C28B9">
      <w:pPr>
        <w:tabs>
          <w:tab w:val="left" w:pos="2340"/>
        </w:tabs>
        <w:jc w:val="center"/>
        <w:rPr>
          <w:b/>
          <w:lang w:val="uk-UA"/>
        </w:rPr>
      </w:pPr>
    </w:p>
    <w:p w:rsidR="003C28B9" w:rsidRPr="001A13C3" w:rsidRDefault="003C28B9" w:rsidP="001A13C3">
      <w:pPr>
        <w:tabs>
          <w:tab w:val="left" w:pos="2340"/>
        </w:tabs>
        <w:jc w:val="center"/>
        <w:rPr>
          <w:b/>
          <w:sz w:val="28"/>
          <w:szCs w:val="28"/>
          <w:lang w:val="uk-UA"/>
        </w:rPr>
      </w:pPr>
      <w:r w:rsidRPr="001A13C3">
        <w:rPr>
          <w:b/>
          <w:sz w:val="28"/>
          <w:szCs w:val="28"/>
          <w:lang w:val="uk-UA"/>
        </w:rPr>
        <w:t>2. Загальна частина</w:t>
      </w:r>
    </w:p>
    <w:p w:rsidR="003C28B9" w:rsidRPr="001A13C3" w:rsidRDefault="003C28B9">
      <w:pPr>
        <w:jc w:val="both"/>
        <w:rPr>
          <w:b/>
          <w:sz w:val="28"/>
          <w:szCs w:val="28"/>
          <w:lang w:val="uk-UA"/>
        </w:rPr>
      </w:pPr>
    </w:p>
    <w:p w:rsidR="003C28B9" w:rsidRPr="001A13C3" w:rsidRDefault="003C28B9">
      <w:pPr>
        <w:spacing w:after="120"/>
        <w:ind w:firstLine="720"/>
        <w:jc w:val="both"/>
        <w:rPr>
          <w:position w:val="4"/>
          <w:sz w:val="28"/>
          <w:szCs w:val="28"/>
          <w:lang w:val="uk-UA"/>
        </w:rPr>
      </w:pPr>
      <w:r w:rsidRPr="001A13C3">
        <w:rPr>
          <w:position w:val="4"/>
          <w:sz w:val="28"/>
          <w:szCs w:val="28"/>
          <w:lang w:val="uk-UA"/>
        </w:rPr>
        <w:t>За даними ВООЗ, в економічно розвинутих країнах світу до 4–6 відсотків населення хворіє на цукровий діабет.</w:t>
      </w:r>
    </w:p>
    <w:p w:rsidR="003C28B9" w:rsidRPr="001A13C3" w:rsidRDefault="003C28B9">
      <w:pPr>
        <w:pStyle w:val="BodyText"/>
        <w:ind w:firstLine="567"/>
        <w:jc w:val="both"/>
        <w:rPr>
          <w:sz w:val="28"/>
          <w:szCs w:val="28"/>
          <w:lang w:val="uk-UA"/>
        </w:rPr>
      </w:pPr>
      <w:r w:rsidRPr="001A13C3">
        <w:rPr>
          <w:sz w:val="28"/>
          <w:szCs w:val="28"/>
          <w:lang w:val="uk-UA"/>
        </w:rPr>
        <w:t>В Срібнянській громаді станом на 01.10.2020 р. зареєстровано 218 осіб хворих на цукровий діабет, що становить 2,1 відсотка населення, із них 44 хворих – інсулінозалежних. Проте, кількість людей з недіагностованим цукровим діабетом у 3–4 рази більша. Зареєстровано 2 особи з нецукровим діабетом.</w:t>
      </w:r>
    </w:p>
    <w:p w:rsidR="003C28B9" w:rsidRPr="001A13C3" w:rsidRDefault="003C28B9">
      <w:pPr>
        <w:pStyle w:val="BodyText"/>
        <w:ind w:firstLine="567"/>
        <w:jc w:val="both"/>
        <w:rPr>
          <w:sz w:val="28"/>
          <w:szCs w:val="28"/>
          <w:lang w:val="uk-UA"/>
        </w:rPr>
      </w:pPr>
      <w:r w:rsidRPr="001A13C3">
        <w:rPr>
          <w:sz w:val="28"/>
          <w:szCs w:val="28"/>
          <w:lang w:val="uk-UA"/>
        </w:rPr>
        <w:t>Відповідно до світової статистики, кожні 13–15 років кількість хворих на цукровий діабет подвоюється. Аналогічна тенденція спостерігається і в Срібнянській громаді  - показник захворюваності збільшився з 401,5 (2018 рік) до 412,3 на 100 тис. населення (2019 рік).</w:t>
      </w:r>
    </w:p>
    <w:p w:rsidR="003C28B9" w:rsidRPr="001A13C3" w:rsidRDefault="003C28B9">
      <w:pPr>
        <w:pStyle w:val="BodyText"/>
        <w:ind w:firstLine="720"/>
        <w:jc w:val="both"/>
        <w:rPr>
          <w:position w:val="4"/>
          <w:sz w:val="28"/>
          <w:szCs w:val="28"/>
          <w:lang w:val="uk-UA"/>
        </w:rPr>
      </w:pPr>
      <w:r w:rsidRPr="001A13C3">
        <w:rPr>
          <w:position w:val="4"/>
          <w:sz w:val="28"/>
          <w:szCs w:val="28"/>
          <w:lang w:val="uk-UA"/>
        </w:rPr>
        <w:t>У структурі загальної захворюваності населення патологія ендокринних органів і тканин займає шосте місце. При цьому кожна третя особа з ендокринним захворюванням страждає на цукровий діабет.</w:t>
      </w:r>
    </w:p>
    <w:p w:rsidR="003C28B9" w:rsidRPr="001A13C3" w:rsidRDefault="003C28B9">
      <w:pPr>
        <w:pStyle w:val="BodyText"/>
        <w:spacing w:after="0"/>
        <w:ind w:firstLine="720"/>
        <w:jc w:val="both"/>
        <w:rPr>
          <w:sz w:val="28"/>
          <w:szCs w:val="28"/>
          <w:lang w:val="uk-UA"/>
        </w:rPr>
      </w:pPr>
      <w:r w:rsidRPr="001A13C3">
        <w:rPr>
          <w:sz w:val="28"/>
          <w:szCs w:val="28"/>
          <w:lang w:val="uk-UA"/>
        </w:rPr>
        <w:t xml:space="preserve">Найбільшу загрозу становлять судинні ускладнення цукрового діабету (частота яких досягає 73%), насамперед, з боку нирок і очей, а у хворих старших вікових груп – збільшення частоти судинних катастроф (інфаркти, інсульти, розвиток гангрени ніг з необхідністю ампутації). Ці ускладнення є основною причиною збільшення інвалідності та смертності хворих (3 місце після серцево-судинної патології та злоякісних новоутворень).  </w:t>
      </w:r>
    </w:p>
    <w:p w:rsidR="003C28B9" w:rsidRPr="001A13C3" w:rsidRDefault="003C28B9" w:rsidP="00372757">
      <w:pPr>
        <w:spacing w:after="120"/>
        <w:ind w:firstLine="720"/>
        <w:jc w:val="both"/>
        <w:rPr>
          <w:position w:val="4"/>
          <w:sz w:val="28"/>
          <w:szCs w:val="28"/>
          <w:lang w:val="uk-UA"/>
        </w:rPr>
      </w:pPr>
      <w:r w:rsidRPr="001A13C3">
        <w:rPr>
          <w:position w:val="4"/>
          <w:sz w:val="28"/>
          <w:szCs w:val="28"/>
          <w:lang w:val="uk-UA"/>
        </w:rPr>
        <w:t>Ситуація ускладнюється тим, що при цукровому діабеті II типу спостерігається артеріальна гіпертензія у 2 рази частіше, ніж у пацієнтів, які не страждають на цукровий діабет.</w:t>
      </w:r>
    </w:p>
    <w:p w:rsidR="003C28B9" w:rsidRPr="001A13C3" w:rsidRDefault="003C28B9" w:rsidP="00372757">
      <w:pPr>
        <w:spacing w:after="120"/>
        <w:ind w:firstLine="720"/>
        <w:jc w:val="both"/>
        <w:rPr>
          <w:position w:val="4"/>
          <w:sz w:val="28"/>
          <w:szCs w:val="28"/>
          <w:lang w:val="uk-UA"/>
        </w:rPr>
      </w:pPr>
      <w:r w:rsidRPr="001A13C3">
        <w:rPr>
          <w:position w:val="4"/>
          <w:sz w:val="28"/>
          <w:szCs w:val="28"/>
          <w:lang w:val="uk-UA"/>
        </w:rPr>
        <w:t xml:space="preserve">Актуальність прийняття Програми зумовлена потребою у невідкладному вжитті заходів для поліпшення медичної допомоги хворим на цукровий діабет. </w:t>
      </w:r>
    </w:p>
    <w:p w:rsidR="003C28B9" w:rsidRPr="001A13C3" w:rsidRDefault="003C28B9">
      <w:pPr>
        <w:jc w:val="both"/>
        <w:rPr>
          <w:sz w:val="28"/>
          <w:szCs w:val="28"/>
          <w:lang w:val="uk-UA"/>
        </w:rPr>
      </w:pPr>
    </w:p>
    <w:p w:rsidR="003C28B9" w:rsidRPr="001A13C3" w:rsidRDefault="003C28B9">
      <w:pPr>
        <w:jc w:val="center"/>
        <w:rPr>
          <w:sz w:val="28"/>
          <w:szCs w:val="28"/>
          <w:lang w:val="uk-UA"/>
        </w:rPr>
      </w:pPr>
      <w:r w:rsidRPr="001A13C3">
        <w:rPr>
          <w:b/>
          <w:sz w:val="28"/>
          <w:szCs w:val="28"/>
          <w:lang w:val="uk-UA"/>
        </w:rPr>
        <w:t>3. Мета Програми</w:t>
      </w:r>
    </w:p>
    <w:p w:rsidR="003C28B9" w:rsidRPr="001A13C3" w:rsidRDefault="003C28B9">
      <w:pPr>
        <w:jc w:val="both"/>
        <w:rPr>
          <w:sz w:val="28"/>
          <w:szCs w:val="28"/>
          <w:lang w:val="uk-UA"/>
        </w:rPr>
      </w:pPr>
    </w:p>
    <w:p w:rsidR="003C28B9" w:rsidRPr="001A13C3" w:rsidRDefault="003C28B9" w:rsidP="00CF2042">
      <w:pPr>
        <w:ind w:firstLine="708"/>
        <w:jc w:val="both"/>
        <w:rPr>
          <w:sz w:val="28"/>
          <w:szCs w:val="28"/>
          <w:lang w:val="uk-UA"/>
        </w:rPr>
      </w:pPr>
      <w:r w:rsidRPr="001A13C3">
        <w:rPr>
          <w:sz w:val="28"/>
          <w:szCs w:val="28"/>
          <w:lang w:val="uk-UA"/>
        </w:rPr>
        <w:t>Метою Програми є підвищення ефективності  заходів, спрямованих на:</w:t>
      </w:r>
    </w:p>
    <w:p w:rsidR="003C28B9" w:rsidRPr="001A13C3" w:rsidRDefault="003C28B9" w:rsidP="00CF2042">
      <w:pPr>
        <w:spacing w:after="120"/>
        <w:jc w:val="both"/>
        <w:rPr>
          <w:sz w:val="28"/>
          <w:szCs w:val="28"/>
          <w:lang w:val="uk-UA"/>
        </w:rPr>
      </w:pPr>
      <w:r w:rsidRPr="001A13C3">
        <w:rPr>
          <w:sz w:val="28"/>
          <w:szCs w:val="28"/>
          <w:lang w:val="uk-UA"/>
        </w:rPr>
        <w:t>профілактику, діагностику та лікування хворих на цукровий діабет, його  ускладнень;</w:t>
      </w:r>
    </w:p>
    <w:p w:rsidR="003C28B9" w:rsidRPr="001A13C3" w:rsidRDefault="003C28B9" w:rsidP="00CF2042">
      <w:pPr>
        <w:spacing w:after="120"/>
        <w:jc w:val="both"/>
        <w:rPr>
          <w:sz w:val="28"/>
          <w:szCs w:val="28"/>
          <w:lang w:val="uk-UA"/>
        </w:rPr>
      </w:pPr>
      <w:r w:rsidRPr="001A13C3">
        <w:rPr>
          <w:sz w:val="28"/>
          <w:szCs w:val="28"/>
          <w:lang w:val="uk-UA"/>
        </w:rPr>
        <w:t>запобігання та зниження рівня захворюваності на цукровий діабет,  ускладнень, інвалідності та смертності;</w:t>
      </w:r>
    </w:p>
    <w:p w:rsidR="003C28B9" w:rsidRPr="001A13C3" w:rsidRDefault="003C28B9" w:rsidP="00CF2042">
      <w:pPr>
        <w:spacing w:after="120"/>
        <w:jc w:val="both"/>
        <w:rPr>
          <w:sz w:val="28"/>
          <w:szCs w:val="28"/>
          <w:lang w:val="uk-UA"/>
        </w:rPr>
      </w:pPr>
      <w:r w:rsidRPr="001A13C3">
        <w:rPr>
          <w:sz w:val="28"/>
          <w:szCs w:val="28"/>
          <w:lang w:val="uk-UA"/>
        </w:rPr>
        <w:t>збільшення тривалості та поліпшення якості життя хворих шляхом підвищення рівня та забезпечення доступності медичної допомоги, адаптації їх у суспільстві.</w:t>
      </w:r>
    </w:p>
    <w:p w:rsidR="003C28B9" w:rsidRDefault="003C28B9" w:rsidP="00372757">
      <w:pPr>
        <w:jc w:val="center"/>
        <w:rPr>
          <w:b/>
          <w:sz w:val="28"/>
          <w:szCs w:val="28"/>
          <w:lang w:val="uk-UA"/>
        </w:rPr>
      </w:pPr>
    </w:p>
    <w:p w:rsidR="003C28B9" w:rsidRPr="001A13C3" w:rsidRDefault="003C28B9" w:rsidP="00372757">
      <w:pPr>
        <w:jc w:val="center"/>
        <w:rPr>
          <w:b/>
          <w:sz w:val="28"/>
          <w:szCs w:val="28"/>
          <w:lang w:val="uk-UA"/>
        </w:rPr>
      </w:pPr>
      <w:r w:rsidRPr="001A13C3">
        <w:rPr>
          <w:b/>
          <w:sz w:val="28"/>
          <w:szCs w:val="28"/>
          <w:lang w:val="uk-UA"/>
        </w:rPr>
        <w:t>4. Основні завдання Програми</w:t>
      </w:r>
    </w:p>
    <w:p w:rsidR="003C28B9" w:rsidRPr="001A13C3" w:rsidRDefault="003C28B9" w:rsidP="00372757">
      <w:pPr>
        <w:jc w:val="center"/>
        <w:rPr>
          <w:sz w:val="28"/>
          <w:szCs w:val="28"/>
          <w:lang w:val="uk-UA"/>
        </w:rPr>
      </w:pPr>
    </w:p>
    <w:p w:rsidR="003C28B9" w:rsidRPr="001A13C3" w:rsidRDefault="003C28B9" w:rsidP="00372757">
      <w:pPr>
        <w:jc w:val="both"/>
        <w:rPr>
          <w:sz w:val="28"/>
          <w:szCs w:val="28"/>
          <w:lang w:val="uk-UA"/>
        </w:rPr>
      </w:pPr>
      <w:r w:rsidRPr="001A13C3">
        <w:rPr>
          <w:sz w:val="28"/>
          <w:szCs w:val="28"/>
          <w:lang w:val="uk-UA"/>
        </w:rPr>
        <w:t xml:space="preserve">    Для досягнення визначеної цією Програмою мети необхідно:</w:t>
      </w:r>
    </w:p>
    <w:p w:rsidR="003C28B9" w:rsidRPr="001A13C3" w:rsidRDefault="003C28B9" w:rsidP="00372757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1A13C3">
        <w:rPr>
          <w:sz w:val="28"/>
          <w:szCs w:val="28"/>
          <w:lang w:val="uk-UA"/>
        </w:rPr>
        <w:t>поліпшити підготовку медичних працівників з питань профілактики, діагностики та лікування хворих на цукровий діабет, насамперед для закладів первинної медико-санітарної допомоги;</w:t>
      </w:r>
    </w:p>
    <w:p w:rsidR="003C28B9" w:rsidRPr="001A13C3" w:rsidRDefault="003C28B9" w:rsidP="00372757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1A13C3">
        <w:rPr>
          <w:sz w:val="28"/>
          <w:szCs w:val="28"/>
          <w:lang w:val="uk-UA"/>
        </w:rPr>
        <w:t>проводити постійний скринінг цукрового діабету та його ускладнень;</w:t>
      </w:r>
    </w:p>
    <w:p w:rsidR="003C28B9" w:rsidRPr="001A13C3" w:rsidRDefault="003C28B9" w:rsidP="00372757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1A13C3">
        <w:rPr>
          <w:sz w:val="28"/>
          <w:szCs w:val="28"/>
          <w:lang w:val="uk-UA"/>
        </w:rPr>
        <w:t>створити і забезпечити належне функціонування системи профілактики, діагностики та лікування хворих на цукровий діабет;</w:t>
      </w:r>
    </w:p>
    <w:p w:rsidR="003C28B9" w:rsidRPr="001A13C3" w:rsidRDefault="003C28B9" w:rsidP="00372757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1A13C3">
        <w:rPr>
          <w:sz w:val="28"/>
          <w:szCs w:val="28"/>
          <w:lang w:val="uk-UA"/>
        </w:rPr>
        <w:t>впровадити у практичну діяльність стандарти (протоколи) надання медичної допомоги хворим на цукровий діабет;</w:t>
      </w:r>
    </w:p>
    <w:p w:rsidR="003C28B9" w:rsidRPr="001A13C3" w:rsidRDefault="003C28B9" w:rsidP="00372757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1A13C3">
        <w:rPr>
          <w:sz w:val="28"/>
          <w:szCs w:val="28"/>
          <w:lang w:val="uk-UA"/>
        </w:rPr>
        <w:t>широко застосовувати сучасні медичні технології;</w:t>
      </w:r>
    </w:p>
    <w:p w:rsidR="003C28B9" w:rsidRPr="001A13C3" w:rsidRDefault="003C28B9" w:rsidP="00372757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1A13C3">
        <w:rPr>
          <w:sz w:val="28"/>
          <w:szCs w:val="28"/>
          <w:lang w:val="uk-UA"/>
        </w:rPr>
        <w:t>удосконалити порядок забезпечення хворих лікарськими засобами та виробами медичного призначення;</w:t>
      </w:r>
    </w:p>
    <w:p w:rsidR="003C28B9" w:rsidRPr="001A13C3" w:rsidRDefault="003C28B9" w:rsidP="00372757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1A13C3">
        <w:rPr>
          <w:sz w:val="28"/>
          <w:szCs w:val="28"/>
          <w:lang w:val="uk-UA"/>
        </w:rPr>
        <w:t>забезпечити заклади охорони здоров’я сучасними діагностичними системами для оцінки ефективності лікування хворих, своєчасного виявлення та лікування ускладнень, зумовлених захворюванням на цукровий діабет;</w:t>
      </w:r>
    </w:p>
    <w:p w:rsidR="003C28B9" w:rsidRPr="001A13C3" w:rsidRDefault="003C28B9" w:rsidP="00372757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1A13C3">
        <w:rPr>
          <w:sz w:val="28"/>
          <w:szCs w:val="28"/>
          <w:lang w:val="uk-UA"/>
        </w:rPr>
        <w:t>забезпечити створення та ефективне функціонування Обласного реєстру хворих на цукровий діабет;</w:t>
      </w:r>
    </w:p>
    <w:p w:rsidR="003C28B9" w:rsidRPr="001A13C3" w:rsidRDefault="003C28B9" w:rsidP="00372757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1A13C3">
        <w:rPr>
          <w:sz w:val="28"/>
          <w:szCs w:val="28"/>
          <w:lang w:val="uk-UA"/>
        </w:rPr>
        <w:t>удосконалити систему соціального захисту і реабілітації хворих;</w:t>
      </w:r>
    </w:p>
    <w:p w:rsidR="003C28B9" w:rsidRPr="001A13C3" w:rsidRDefault="003C28B9" w:rsidP="00372757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1A13C3">
        <w:rPr>
          <w:sz w:val="28"/>
          <w:szCs w:val="28"/>
          <w:lang w:val="uk-UA"/>
        </w:rPr>
        <w:t>сприяти розвитку міжнародного співробітництва з відповідних  питань;</w:t>
      </w:r>
    </w:p>
    <w:p w:rsidR="003C28B9" w:rsidRPr="001A13C3" w:rsidRDefault="003C28B9" w:rsidP="00372757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1A13C3">
        <w:rPr>
          <w:sz w:val="28"/>
          <w:szCs w:val="28"/>
          <w:lang w:val="uk-UA"/>
        </w:rPr>
        <w:t xml:space="preserve">активізувати роз’яснювальну роботу серед населення з підвищення рівня обізнаності з питань профілактики, діагностики та лікування хворих на цукровий діабет. </w:t>
      </w:r>
    </w:p>
    <w:p w:rsidR="003C28B9" w:rsidRDefault="003C28B9">
      <w:pPr>
        <w:jc w:val="center"/>
        <w:rPr>
          <w:b/>
          <w:sz w:val="28"/>
          <w:szCs w:val="28"/>
          <w:lang w:val="uk-UA"/>
        </w:rPr>
      </w:pPr>
    </w:p>
    <w:p w:rsidR="003C28B9" w:rsidRPr="001A13C3" w:rsidRDefault="003C28B9">
      <w:pPr>
        <w:jc w:val="center"/>
        <w:rPr>
          <w:b/>
          <w:sz w:val="28"/>
          <w:szCs w:val="28"/>
          <w:lang w:val="uk-UA"/>
        </w:rPr>
      </w:pPr>
      <w:r w:rsidRPr="001A13C3">
        <w:rPr>
          <w:b/>
          <w:sz w:val="28"/>
          <w:szCs w:val="28"/>
          <w:lang w:val="uk-UA"/>
        </w:rPr>
        <w:t>5. Фінансове забезпечення Програми</w:t>
      </w:r>
    </w:p>
    <w:p w:rsidR="003C28B9" w:rsidRPr="001A13C3" w:rsidRDefault="003C28B9">
      <w:pPr>
        <w:jc w:val="both"/>
        <w:rPr>
          <w:b/>
          <w:sz w:val="28"/>
          <w:szCs w:val="28"/>
          <w:lang w:val="uk-UA"/>
        </w:rPr>
      </w:pPr>
    </w:p>
    <w:p w:rsidR="003C28B9" w:rsidRPr="001A13C3" w:rsidRDefault="003C28B9" w:rsidP="0075157E">
      <w:pPr>
        <w:ind w:left="709" w:firstLine="71"/>
        <w:jc w:val="both"/>
        <w:rPr>
          <w:sz w:val="28"/>
          <w:szCs w:val="28"/>
          <w:lang w:val="uk-UA"/>
        </w:rPr>
      </w:pPr>
      <w:r w:rsidRPr="001A13C3">
        <w:rPr>
          <w:sz w:val="28"/>
          <w:szCs w:val="28"/>
          <w:lang w:val="uk-UA"/>
        </w:rPr>
        <w:t>Фінансування Програми здійснюється у межах бюджетних асигнувань.</w:t>
      </w:r>
    </w:p>
    <w:p w:rsidR="003C28B9" w:rsidRPr="001A13C3" w:rsidRDefault="003C28B9" w:rsidP="0075157E">
      <w:pPr>
        <w:ind w:left="709" w:firstLine="71"/>
        <w:jc w:val="both"/>
        <w:rPr>
          <w:sz w:val="28"/>
          <w:szCs w:val="28"/>
          <w:lang w:val="uk-UA"/>
        </w:rPr>
      </w:pPr>
    </w:p>
    <w:p w:rsidR="003C28B9" w:rsidRPr="001A13C3" w:rsidRDefault="003C28B9" w:rsidP="00372757">
      <w:pPr>
        <w:jc w:val="center"/>
        <w:rPr>
          <w:sz w:val="28"/>
          <w:szCs w:val="28"/>
          <w:lang w:val="uk-UA"/>
        </w:rPr>
      </w:pPr>
      <w:r w:rsidRPr="001A13C3">
        <w:rPr>
          <w:b/>
          <w:sz w:val="28"/>
          <w:szCs w:val="28"/>
          <w:lang w:val="uk-UA"/>
        </w:rPr>
        <w:t>6. Очікувані результати виконання Програми</w:t>
      </w:r>
    </w:p>
    <w:p w:rsidR="003C28B9" w:rsidRPr="001A13C3" w:rsidRDefault="003C28B9">
      <w:pPr>
        <w:jc w:val="both"/>
        <w:rPr>
          <w:b/>
          <w:sz w:val="28"/>
          <w:szCs w:val="28"/>
          <w:lang w:val="uk-UA"/>
        </w:rPr>
      </w:pPr>
    </w:p>
    <w:p w:rsidR="003C28B9" w:rsidRPr="001A13C3" w:rsidRDefault="003C28B9">
      <w:pPr>
        <w:jc w:val="both"/>
        <w:rPr>
          <w:sz w:val="28"/>
          <w:szCs w:val="28"/>
          <w:lang w:val="uk-UA"/>
        </w:rPr>
      </w:pPr>
      <w:r w:rsidRPr="001A13C3">
        <w:rPr>
          <w:sz w:val="28"/>
          <w:szCs w:val="28"/>
          <w:lang w:val="uk-UA"/>
        </w:rPr>
        <w:t xml:space="preserve">               Виконання Програми дасть змогу:</w:t>
      </w:r>
    </w:p>
    <w:p w:rsidR="003C28B9" w:rsidRPr="001A13C3" w:rsidRDefault="003C28B9" w:rsidP="00372757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1A13C3">
        <w:rPr>
          <w:sz w:val="28"/>
          <w:szCs w:val="28"/>
          <w:lang w:val="uk-UA"/>
        </w:rPr>
        <w:t>підвищити рівень компенсації цукрового діабету у дорослих -      з 3 до 13%, у дітей - з 10 до 35%;</w:t>
      </w:r>
    </w:p>
    <w:p w:rsidR="003C28B9" w:rsidRPr="001A13C3" w:rsidRDefault="003C28B9" w:rsidP="00372757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1A13C3">
        <w:rPr>
          <w:sz w:val="28"/>
          <w:szCs w:val="28"/>
          <w:lang w:val="uk-UA"/>
        </w:rPr>
        <w:t>зменшити кількість випадків ускладнень, зумовлених захворюванням на цукровий діабет - діабетичних гангрен з 0,7 до 0,4%,  важкого ступеня діабетичної ретинопатії з 50 до 28% загальної кількості хворих, ампутацій стопи з приводу цукрового діабету з 6,4 до 5,1 випадку на  100 тис. населення;</w:t>
      </w:r>
    </w:p>
    <w:p w:rsidR="003C28B9" w:rsidRPr="001A13C3" w:rsidRDefault="003C28B9" w:rsidP="00372757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1A13C3">
        <w:rPr>
          <w:sz w:val="28"/>
          <w:szCs w:val="28"/>
          <w:lang w:val="uk-UA"/>
        </w:rPr>
        <w:t>зменшити кількість випадків госпіталізації дітей з важким гіпоглікемічним станом на 10% щороку;</w:t>
      </w:r>
    </w:p>
    <w:p w:rsidR="003C28B9" w:rsidRPr="001A13C3" w:rsidRDefault="003C28B9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1A13C3">
        <w:rPr>
          <w:sz w:val="28"/>
          <w:szCs w:val="28"/>
          <w:lang w:val="uk-UA"/>
        </w:rPr>
        <w:t>знизити рівень первинного виходу на інвалідність (насамперед хворих працездатного віку) внаслідок ускладнень, зумовлених захворюванням на цукровий діабет, з 1,35 до 1,05 на 10 тис. населення, а рівень смертності - на 10%.</w:t>
      </w:r>
    </w:p>
    <w:p w:rsidR="003C28B9" w:rsidRPr="001A13C3" w:rsidRDefault="003C28B9">
      <w:pPr>
        <w:jc w:val="both"/>
        <w:rPr>
          <w:sz w:val="28"/>
          <w:szCs w:val="28"/>
          <w:lang w:val="uk-UA"/>
        </w:rPr>
      </w:pPr>
    </w:p>
    <w:p w:rsidR="003C28B9" w:rsidRPr="001A13C3" w:rsidRDefault="003C28B9" w:rsidP="002D2DC1">
      <w:pPr>
        <w:numPr>
          <w:ilvl w:val="0"/>
          <w:numId w:val="14"/>
        </w:numPr>
        <w:jc w:val="center"/>
        <w:rPr>
          <w:b/>
          <w:sz w:val="28"/>
          <w:szCs w:val="28"/>
          <w:lang w:val="uk-UA"/>
        </w:rPr>
      </w:pPr>
      <w:r w:rsidRPr="001A13C3">
        <w:rPr>
          <w:b/>
          <w:sz w:val="28"/>
          <w:szCs w:val="28"/>
        </w:rPr>
        <w:t>Порядок використання коштів</w:t>
      </w:r>
    </w:p>
    <w:p w:rsidR="003C28B9" w:rsidRPr="001A13C3" w:rsidRDefault="003C28B9" w:rsidP="002D2DC1">
      <w:pPr>
        <w:ind w:left="426"/>
        <w:rPr>
          <w:sz w:val="28"/>
          <w:szCs w:val="28"/>
          <w:lang w:val="uk-UA"/>
        </w:rPr>
      </w:pPr>
    </w:p>
    <w:p w:rsidR="003C28B9" w:rsidRPr="001A13C3" w:rsidRDefault="003C28B9" w:rsidP="002D2DC1">
      <w:pPr>
        <w:spacing w:line="276" w:lineRule="auto"/>
        <w:jc w:val="both"/>
        <w:rPr>
          <w:sz w:val="28"/>
          <w:szCs w:val="28"/>
        </w:rPr>
      </w:pPr>
      <w:r w:rsidRPr="001A13C3">
        <w:rPr>
          <w:sz w:val="28"/>
          <w:szCs w:val="28"/>
        </w:rPr>
        <w:t>7.1. Кошти, виділені на виконання даної Програми використовуються на відшкодування вартості медичних препаратів для лікування хворих на цукровий та нецукровий діабет  за рецептами лікарів.</w:t>
      </w:r>
    </w:p>
    <w:p w:rsidR="003C28B9" w:rsidRPr="001A13C3" w:rsidRDefault="003C28B9" w:rsidP="002D2DC1">
      <w:pPr>
        <w:tabs>
          <w:tab w:val="center" w:pos="4819"/>
        </w:tabs>
        <w:spacing w:line="276" w:lineRule="auto"/>
        <w:jc w:val="both"/>
        <w:rPr>
          <w:sz w:val="28"/>
          <w:szCs w:val="28"/>
          <w:lang w:val="uk-UA"/>
        </w:rPr>
      </w:pPr>
      <w:r w:rsidRPr="001A13C3">
        <w:rPr>
          <w:sz w:val="28"/>
          <w:szCs w:val="28"/>
          <w:lang w:val="uk-UA"/>
        </w:rPr>
        <w:t>7.2. Для участі у виконанні заходів Програми залучається КНП «Срібнянський ЦПМСД» , якому надається право укладання договору з аптечним закладом (виконавець) на відшкодування вартості медичних препаратів для лікування хворих на нецукровий діабет.</w:t>
      </w:r>
    </w:p>
    <w:p w:rsidR="003C28B9" w:rsidRDefault="003C28B9" w:rsidP="001A13C3">
      <w:pPr>
        <w:tabs>
          <w:tab w:val="center" w:pos="4819"/>
        </w:tabs>
        <w:spacing w:line="276" w:lineRule="auto"/>
        <w:jc w:val="both"/>
        <w:rPr>
          <w:sz w:val="28"/>
          <w:szCs w:val="28"/>
          <w:lang w:val="uk-UA"/>
        </w:rPr>
      </w:pPr>
      <w:r w:rsidRPr="001A13C3">
        <w:rPr>
          <w:sz w:val="28"/>
          <w:szCs w:val="28"/>
          <w:lang w:val="uk-UA"/>
        </w:rPr>
        <w:t xml:space="preserve">7.3. Відшкодування вартості медичних препаратів для лікування хворих на цукровий  діабет  здійснюється Срібнянською селищною радою шляхом укладання трьохстороннього договору. </w:t>
      </w:r>
      <w:r w:rsidRPr="001A13C3">
        <w:rPr>
          <w:sz w:val="28"/>
          <w:szCs w:val="28"/>
        </w:rPr>
        <w:t xml:space="preserve">Сторонами договору є: Срібнянська селищна рада – замовник, </w:t>
      </w:r>
      <w:r w:rsidRPr="001A13C3">
        <w:rPr>
          <w:sz w:val="28"/>
          <w:szCs w:val="28"/>
          <w:lang w:val="uk-UA"/>
        </w:rPr>
        <w:t xml:space="preserve">                            </w:t>
      </w:r>
      <w:r w:rsidRPr="001A13C3">
        <w:rPr>
          <w:sz w:val="28"/>
          <w:szCs w:val="28"/>
        </w:rPr>
        <w:t xml:space="preserve">КНП «Срібнянський ЦПМСД» - </w:t>
      </w:r>
      <w:r w:rsidRPr="001A13C3">
        <w:rPr>
          <w:sz w:val="28"/>
          <w:szCs w:val="28"/>
          <w:lang w:val="uk-UA"/>
        </w:rPr>
        <w:t>виконавець 1</w:t>
      </w:r>
      <w:r w:rsidRPr="001A13C3">
        <w:rPr>
          <w:sz w:val="28"/>
          <w:szCs w:val="28"/>
        </w:rPr>
        <w:t xml:space="preserve">, аптечний заклад – </w:t>
      </w:r>
      <w:r w:rsidRPr="001A13C3">
        <w:rPr>
          <w:sz w:val="28"/>
          <w:szCs w:val="28"/>
          <w:u w:val="single"/>
          <w:lang w:val="uk-UA"/>
        </w:rPr>
        <w:t>виконавець 2</w:t>
      </w:r>
      <w:r w:rsidRPr="001A13C3">
        <w:rPr>
          <w:sz w:val="28"/>
          <w:szCs w:val="28"/>
        </w:rPr>
        <w:t>.</w:t>
      </w:r>
    </w:p>
    <w:p w:rsidR="003C28B9" w:rsidRDefault="003C28B9" w:rsidP="0075157E">
      <w:pPr>
        <w:jc w:val="center"/>
        <w:rPr>
          <w:sz w:val="28"/>
          <w:szCs w:val="28"/>
          <w:lang w:val="uk-UA"/>
        </w:rPr>
      </w:pPr>
    </w:p>
    <w:p w:rsidR="003C28B9" w:rsidRDefault="003C28B9" w:rsidP="0075157E">
      <w:pPr>
        <w:jc w:val="center"/>
        <w:rPr>
          <w:sz w:val="28"/>
          <w:szCs w:val="28"/>
          <w:lang w:val="uk-UA"/>
        </w:rPr>
      </w:pPr>
    </w:p>
    <w:p w:rsidR="003C28B9" w:rsidRPr="001A13C3" w:rsidRDefault="003C28B9" w:rsidP="001A13C3">
      <w:pPr>
        <w:rPr>
          <w:b/>
          <w:sz w:val="28"/>
          <w:szCs w:val="28"/>
          <w:lang w:val="uk-UA"/>
        </w:rPr>
      </w:pPr>
      <w:r w:rsidRPr="001A13C3">
        <w:rPr>
          <w:b/>
          <w:sz w:val="28"/>
          <w:szCs w:val="28"/>
          <w:lang w:val="uk-UA"/>
        </w:rPr>
        <w:t xml:space="preserve">Селищний голова </w:t>
      </w:r>
      <w:r w:rsidRPr="001A13C3">
        <w:rPr>
          <w:b/>
          <w:sz w:val="28"/>
          <w:szCs w:val="28"/>
          <w:lang w:val="uk-UA"/>
        </w:rPr>
        <w:tab/>
      </w:r>
      <w:r w:rsidRPr="001A13C3">
        <w:rPr>
          <w:b/>
          <w:sz w:val="28"/>
          <w:szCs w:val="28"/>
          <w:lang w:val="uk-UA"/>
        </w:rPr>
        <w:tab/>
      </w:r>
      <w:r w:rsidRPr="001A13C3">
        <w:rPr>
          <w:b/>
          <w:sz w:val="28"/>
          <w:szCs w:val="28"/>
          <w:lang w:val="uk-UA"/>
        </w:rPr>
        <w:tab/>
        <w:t xml:space="preserve">                                 </w:t>
      </w:r>
      <w:r>
        <w:rPr>
          <w:b/>
          <w:sz w:val="28"/>
          <w:szCs w:val="28"/>
          <w:lang w:val="uk-UA"/>
        </w:rPr>
        <w:t xml:space="preserve">           </w:t>
      </w:r>
      <w:r w:rsidRPr="001A13C3">
        <w:rPr>
          <w:b/>
          <w:sz w:val="28"/>
          <w:szCs w:val="28"/>
          <w:lang w:val="uk-UA"/>
        </w:rPr>
        <w:t>О.  ПАНЧЕНКО</w:t>
      </w:r>
    </w:p>
    <w:sectPr w:rsidR="003C28B9" w:rsidRPr="001A13C3" w:rsidSect="003147D9">
      <w:pgSz w:w="11906" w:h="16838"/>
      <w:pgMar w:top="709" w:right="851" w:bottom="143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8B9" w:rsidRDefault="003C28B9">
      <w:r>
        <w:separator/>
      </w:r>
    </w:p>
  </w:endnote>
  <w:endnote w:type="continuationSeparator" w:id="1">
    <w:p w:rsidR="003C28B9" w:rsidRDefault="003C2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8B9" w:rsidRDefault="003C28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28B9" w:rsidRDefault="003C28B9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8B9" w:rsidRDefault="003C28B9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8B9" w:rsidRDefault="003C28B9">
      <w:r>
        <w:separator/>
      </w:r>
    </w:p>
  </w:footnote>
  <w:footnote w:type="continuationSeparator" w:id="1">
    <w:p w:rsidR="003C28B9" w:rsidRDefault="003C28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B49"/>
    <w:multiLevelType w:val="hybridMultilevel"/>
    <w:tmpl w:val="4894C1F2"/>
    <w:lvl w:ilvl="0" w:tplc="BE507B42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F878FE"/>
    <w:multiLevelType w:val="hybridMultilevel"/>
    <w:tmpl w:val="FBC66A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A24CEB"/>
    <w:multiLevelType w:val="hybridMultilevel"/>
    <w:tmpl w:val="0F36DA08"/>
    <w:lvl w:ilvl="0" w:tplc="A5B0D796">
      <w:start w:val="7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6100CF8"/>
    <w:multiLevelType w:val="hybridMultilevel"/>
    <w:tmpl w:val="644C11B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96750D"/>
    <w:multiLevelType w:val="hybridMultilevel"/>
    <w:tmpl w:val="7A101D8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BF50EA"/>
    <w:multiLevelType w:val="hybridMultilevel"/>
    <w:tmpl w:val="BF2CB468"/>
    <w:lvl w:ilvl="0" w:tplc="F0CA0D4E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733FFD"/>
    <w:multiLevelType w:val="hybridMultilevel"/>
    <w:tmpl w:val="BE3C9B2E"/>
    <w:lvl w:ilvl="0" w:tplc="9536A1E2">
      <w:start w:val="1"/>
      <w:numFmt w:val="decimal"/>
      <w:lvlText w:val="%1."/>
      <w:lvlJc w:val="left"/>
      <w:pPr>
        <w:tabs>
          <w:tab w:val="num" w:pos="-231"/>
        </w:tabs>
        <w:ind w:left="-231" w:hanging="360"/>
      </w:pPr>
      <w:rPr>
        <w:rFonts w:cs="Times New Roman" w:hint="default"/>
      </w:rPr>
    </w:lvl>
    <w:lvl w:ilvl="1" w:tplc="0636AC4E">
      <w:start w:val="1"/>
      <w:numFmt w:val="russianLower"/>
      <w:lvlText w:val="%2."/>
      <w:lvlJc w:val="left"/>
      <w:pPr>
        <w:tabs>
          <w:tab w:val="num" w:pos="489"/>
        </w:tabs>
        <w:ind w:left="4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09"/>
        </w:tabs>
        <w:ind w:left="12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29"/>
        </w:tabs>
        <w:ind w:left="19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649"/>
        </w:tabs>
        <w:ind w:left="26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369"/>
        </w:tabs>
        <w:ind w:left="33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089"/>
        </w:tabs>
        <w:ind w:left="40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09"/>
        </w:tabs>
        <w:ind w:left="48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29"/>
        </w:tabs>
        <w:ind w:left="5529" w:hanging="180"/>
      </w:pPr>
      <w:rPr>
        <w:rFonts w:cs="Times New Roman"/>
      </w:rPr>
    </w:lvl>
  </w:abstractNum>
  <w:abstractNum w:abstractNumId="7">
    <w:nsid w:val="36C733C6"/>
    <w:multiLevelType w:val="hybridMultilevel"/>
    <w:tmpl w:val="36082182"/>
    <w:lvl w:ilvl="0" w:tplc="8258C816">
      <w:start w:val="1"/>
      <w:numFmt w:val="bullet"/>
      <w:lvlText w:val="-"/>
      <w:lvlJc w:val="left"/>
      <w:pPr>
        <w:tabs>
          <w:tab w:val="num" w:pos="284"/>
        </w:tabs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4149D5"/>
    <w:multiLevelType w:val="hybridMultilevel"/>
    <w:tmpl w:val="29643F1E"/>
    <w:lvl w:ilvl="0" w:tplc="FFFFFFF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BA747F4"/>
    <w:multiLevelType w:val="hybridMultilevel"/>
    <w:tmpl w:val="57AE3C5E"/>
    <w:lvl w:ilvl="0" w:tplc="A60A6B72">
      <w:start w:val="18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70E24"/>
    <w:multiLevelType w:val="hybridMultilevel"/>
    <w:tmpl w:val="20E8CC4A"/>
    <w:lvl w:ilvl="0" w:tplc="7C44D14E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6D85A65"/>
    <w:multiLevelType w:val="hybridMultilevel"/>
    <w:tmpl w:val="22821C8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E051651"/>
    <w:multiLevelType w:val="hybridMultilevel"/>
    <w:tmpl w:val="B036A910"/>
    <w:lvl w:ilvl="0" w:tplc="A60A6B72">
      <w:start w:val="18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D1707C"/>
    <w:multiLevelType w:val="hybridMultilevel"/>
    <w:tmpl w:val="110C69B4"/>
    <w:lvl w:ilvl="0" w:tplc="BE507B42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3"/>
  </w:num>
  <w:num w:numId="5">
    <w:abstractNumId w:val="0"/>
  </w:num>
  <w:num w:numId="6">
    <w:abstractNumId w:val="13"/>
  </w:num>
  <w:num w:numId="7">
    <w:abstractNumId w:val="4"/>
  </w:num>
  <w:num w:numId="8">
    <w:abstractNumId w:val="9"/>
  </w:num>
  <w:num w:numId="9">
    <w:abstractNumId w:val="12"/>
  </w:num>
  <w:num w:numId="10">
    <w:abstractNumId w:val="6"/>
  </w:num>
  <w:num w:numId="11">
    <w:abstractNumId w:val="8"/>
  </w:num>
  <w:num w:numId="12">
    <w:abstractNumId w:val="1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onsecutiveHyphenLimit w:val="65535"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32E"/>
    <w:rsid w:val="000707E8"/>
    <w:rsid w:val="000B2F18"/>
    <w:rsid w:val="000C0921"/>
    <w:rsid w:val="001527FA"/>
    <w:rsid w:val="001A13C3"/>
    <w:rsid w:val="00245047"/>
    <w:rsid w:val="002818C2"/>
    <w:rsid w:val="002B732E"/>
    <w:rsid w:val="002C4176"/>
    <w:rsid w:val="002D2DC1"/>
    <w:rsid w:val="003147D9"/>
    <w:rsid w:val="00372757"/>
    <w:rsid w:val="003C28B9"/>
    <w:rsid w:val="004359A3"/>
    <w:rsid w:val="0046562B"/>
    <w:rsid w:val="004E095A"/>
    <w:rsid w:val="004E302F"/>
    <w:rsid w:val="004F1563"/>
    <w:rsid w:val="004F6BF9"/>
    <w:rsid w:val="00517A67"/>
    <w:rsid w:val="005B2F64"/>
    <w:rsid w:val="005C342D"/>
    <w:rsid w:val="005C76D8"/>
    <w:rsid w:val="005E0CB9"/>
    <w:rsid w:val="006C2F5C"/>
    <w:rsid w:val="006D2A9C"/>
    <w:rsid w:val="00737D2A"/>
    <w:rsid w:val="00750E03"/>
    <w:rsid w:val="0075157E"/>
    <w:rsid w:val="007A2F88"/>
    <w:rsid w:val="00892E76"/>
    <w:rsid w:val="00967094"/>
    <w:rsid w:val="00970014"/>
    <w:rsid w:val="00A571FD"/>
    <w:rsid w:val="00A7589F"/>
    <w:rsid w:val="00AD6DFB"/>
    <w:rsid w:val="00AD77D3"/>
    <w:rsid w:val="00BB1E35"/>
    <w:rsid w:val="00C02E97"/>
    <w:rsid w:val="00CB3C8A"/>
    <w:rsid w:val="00CF2042"/>
    <w:rsid w:val="00D42844"/>
    <w:rsid w:val="00D515ED"/>
    <w:rsid w:val="00DB4616"/>
    <w:rsid w:val="00E67842"/>
    <w:rsid w:val="00F91DA8"/>
    <w:rsid w:val="00FB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7F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7FA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527FA"/>
    <w:pPr>
      <w:keepNext/>
      <w:widowControl w:val="0"/>
      <w:shd w:val="clear" w:color="auto" w:fill="FFFFFF"/>
      <w:snapToGrid w:val="0"/>
      <w:ind w:left="5"/>
      <w:outlineLvl w:val="6"/>
    </w:pPr>
    <w:rPr>
      <w:rFonts w:ascii="CG Times (W1)" w:hAnsi="CG Times (W1)"/>
      <w:b/>
      <w:bCs/>
      <w:color w:val="000000"/>
      <w:spacing w:val="-3"/>
      <w:sz w:val="28"/>
      <w:szCs w:val="16"/>
      <w:lang w:val="uk-U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527FA"/>
    <w:pPr>
      <w:keepNext/>
      <w:shd w:val="clear" w:color="auto" w:fill="FFFFFF"/>
      <w:ind w:left="24"/>
      <w:outlineLvl w:val="7"/>
    </w:pPr>
    <w:rPr>
      <w:rFonts w:ascii="CG Times (W1)" w:hAnsi="CG Times (W1)"/>
      <w:color w:val="000000"/>
      <w:spacing w:val="-3"/>
      <w:sz w:val="28"/>
      <w:szCs w:val="1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269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2697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2697"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Normal"/>
    <w:uiPriority w:val="99"/>
    <w:rsid w:val="001527FA"/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2D2DC1"/>
    <w:pPr>
      <w:ind w:left="708"/>
    </w:pPr>
  </w:style>
  <w:style w:type="paragraph" w:styleId="Footer">
    <w:name w:val="footer"/>
    <w:basedOn w:val="Normal"/>
    <w:link w:val="FooterChar"/>
    <w:uiPriority w:val="99"/>
    <w:semiHidden/>
    <w:rsid w:val="001527F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2697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1527FA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1527F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2697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rsid w:val="00152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color w:val="000000"/>
      <w:sz w:val="28"/>
      <w:szCs w:val="28"/>
      <w:lang w:val="uk-UA" w:eastAsia="ja-JP" w:bidi="ne-N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2697"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1527FA"/>
    <w:pPr>
      <w:spacing w:after="120" w:line="480" w:lineRule="auto"/>
      <w:ind w:left="283"/>
    </w:pPr>
    <w:rPr>
      <w:rFonts w:eastAsia="MS Mincho"/>
      <w:lang w:val="uk-UA"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C2697"/>
    <w:rPr>
      <w:sz w:val="24"/>
      <w:szCs w:val="24"/>
    </w:rPr>
  </w:style>
  <w:style w:type="paragraph" w:styleId="BlockText">
    <w:name w:val="Block Text"/>
    <w:basedOn w:val="Normal"/>
    <w:uiPriority w:val="99"/>
    <w:semiHidden/>
    <w:rsid w:val="001527FA"/>
    <w:pPr>
      <w:spacing w:line="360" w:lineRule="auto"/>
      <w:ind w:left="284" w:right="-567"/>
      <w:jc w:val="both"/>
    </w:pPr>
    <w:rPr>
      <w:sz w:val="28"/>
      <w:szCs w:val="20"/>
      <w:lang w:val="uk-UA" w:eastAsia="en-US"/>
    </w:rPr>
  </w:style>
  <w:style w:type="paragraph" w:customStyle="1" w:styleId="CharCharCharChar0">
    <w:name w:val="Char Char Знак Знак Char Char Знак"/>
    <w:basedOn w:val="Normal"/>
    <w:uiPriority w:val="99"/>
    <w:rsid w:val="001527FA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Normal"/>
    <w:uiPriority w:val="99"/>
    <w:rsid w:val="001527FA"/>
    <w:rPr>
      <w:rFonts w:ascii="Verdana" w:hAnsi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1527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2697"/>
    <w:rPr>
      <w:sz w:val="24"/>
      <w:szCs w:val="24"/>
    </w:rPr>
  </w:style>
  <w:style w:type="character" w:customStyle="1" w:styleId="a">
    <w:name w:val="Знак"/>
    <w:basedOn w:val="DefaultParagraphFont"/>
    <w:uiPriority w:val="99"/>
    <w:rsid w:val="001527FA"/>
    <w:rPr>
      <w:rFonts w:cs="Times New Roman"/>
      <w:sz w:val="24"/>
      <w:szCs w:val="24"/>
    </w:rPr>
  </w:style>
  <w:style w:type="paragraph" w:customStyle="1" w:styleId="a0">
    <w:name w:val="Стиль"/>
    <w:basedOn w:val="Normal"/>
    <w:uiPriority w:val="99"/>
    <w:rsid w:val="001527FA"/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1"/>
    <w:basedOn w:val="Normal"/>
    <w:uiPriority w:val="99"/>
    <w:rsid w:val="001527FA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1016</Words>
  <Characters>5794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Customer</dc:creator>
  <cp:keywords/>
  <dc:description/>
  <cp:lastModifiedBy>Admin</cp:lastModifiedBy>
  <cp:revision>2</cp:revision>
  <cp:lastPrinted>2020-02-18T09:22:00Z</cp:lastPrinted>
  <dcterms:created xsi:type="dcterms:W3CDTF">2021-01-20T08:48:00Z</dcterms:created>
  <dcterms:modified xsi:type="dcterms:W3CDTF">2021-01-20T08:48:00Z</dcterms:modified>
</cp:coreProperties>
</file>